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83" w:rsidRDefault="000E2383" w:rsidP="000E238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572000" cy="214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ch Lab-Rev.pn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72000" cy="2146300"/>
                    </a:xfrm>
                    <a:prstGeom prst="rect">
                      <a:avLst/>
                    </a:prstGeom>
                  </pic:spPr>
                </pic:pic>
              </a:graphicData>
            </a:graphic>
          </wp:inline>
        </w:drawing>
      </w:r>
    </w:p>
    <w:p w:rsidR="002B2C7E" w:rsidRDefault="002B2C7E" w:rsidP="000E2383">
      <w:pPr>
        <w:jc w:val="center"/>
        <w:rPr>
          <w:rFonts w:ascii="Times New Roman" w:hAnsi="Times New Roman" w:cs="Times New Roman"/>
          <w:sz w:val="24"/>
          <w:szCs w:val="24"/>
        </w:rPr>
      </w:pPr>
    </w:p>
    <w:p w:rsidR="000E2383" w:rsidRPr="00494735" w:rsidRDefault="000E2383" w:rsidP="000E2383">
      <w:pPr>
        <w:jc w:val="center"/>
        <w:rPr>
          <w:rFonts w:ascii="Times New Roman" w:hAnsi="Times New Roman" w:cs="Times New Roman"/>
          <w:b/>
          <w:sz w:val="24"/>
          <w:szCs w:val="24"/>
        </w:rPr>
      </w:pPr>
      <w:r w:rsidRPr="00494735">
        <w:rPr>
          <w:rFonts w:ascii="Times New Roman" w:hAnsi="Times New Roman" w:cs="Times New Roman"/>
          <w:b/>
          <w:sz w:val="24"/>
          <w:szCs w:val="24"/>
        </w:rPr>
        <w:t>Olfactory Conditioning in Cockroaches</w:t>
      </w:r>
    </w:p>
    <w:p w:rsidR="000E2383" w:rsidRDefault="000E2383" w:rsidP="000E2383">
      <w:pPr>
        <w:jc w:val="center"/>
        <w:rPr>
          <w:rFonts w:ascii="Times New Roman" w:hAnsi="Times New Roman" w:cs="Times New Roman"/>
          <w:sz w:val="24"/>
          <w:szCs w:val="24"/>
        </w:rPr>
      </w:pPr>
      <w:r>
        <w:rPr>
          <w:rFonts w:ascii="Times New Roman" w:hAnsi="Times New Roman" w:cs="Times New Roman"/>
          <w:sz w:val="24"/>
          <w:szCs w:val="24"/>
        </w:rPr>
        <w:t xml:space="preserve">Prepared by Kaitlynn </w:t>
      </w:r>
      <w:proofErr w:type="spellStart"/>
      <w:r>
        <w:rPr>
          <w:rFonts w:ascii="Times New Roman" w:hAnsi="Times New Roman" w:cs="Times New Roman"/>
          <w:sz w:val="24"/>
          <w:szCs w:val="24"/>
        </w:rPr>
        <w:t>Gokey</w:t>
      </w:r>
      <w:proofErr w:type="spellEnd"/>
      <w:r>
        <w:rPr>
          <w:rFonts w:ascii="Times New Roman" w:hAnsi="Times New Roman" w:cs="Times New Roman"/>
          <w:sz w:val="24"/>
          <w:szCs w:val="24"/>
        </w:rPr>
        <w:t xml:space="preserve"> and Darby Proctor</w:t>
      </w:r>
    </w:p>
    <w:p w:rsidR="002B2C7E" w:rsidRDefault="00494735" w:rsidP="000E2383">
      <w:pPr>
        <w:rPr>
          <w:rFonts w:ascii="Times New Roman" w:hAnsi="Times New Roman" w:cs="Times New Roman"/>
          <w:sz w:val="24"/>
          <w:szCs w:val="24"/>
        </w:rPr>
      </w:pPr>
      <w:r>
        <w:rPr>
          <w:rFonts w:ascii="Times New Roman" w:hAnsi="Times New Roman" w:cs="Times New Roman"/>
          <w:sz w:val="24"/>
          <w:szCs w:val="24"/>
        </w:rPr>
        <w:tab/>
        <w:t>This experiment is designed to test whether cockroaches can be conditioned using olfactory cues. We used vanilla and lavender essential oils, but this could be modified to test any scents that you have available. You will first assess the scent preferences of the roaches in a preference test, then reward them for choosing the scent that is not preferred and finally see if they retain their acquired scent preference when no rewards are present. This experiment is more extensive than our others, so we consider this an advanced experiment. However, you could shorten the memory delay intervals to scale down the difficulty of this task.</w:t>
      </w:r>
      <w:bookmarkStart w:id="0" w:name="_GoBack"/>
      <w:bookmarkEnd w:id="0"/>
    </w:p>
    <w:p w:rsidR="000E2383" w:rsidRDefault="000E2383" w:rsidP="000E2383">
      <w:pPr>
        <w:rPr>
          <w:rFonts w:ascii="Times New Roman" w:hAnsi="Times New Roman" w:cs="Times New Roman"/>
          <w:sz w:val="24"/>
          <w:szCs w:val="24"/>
        </w:rPr>
      </w:pPr>
      <w:r>
        <w:rPr>
          <w:rFonts w:ascii="Times New Roman" w:hAnsi="Times New Roman" w:cs="Times New Roman"/>
          <w:sz w:val="24"/>
          <w:szCs w:val="24"/>
        </w:rPr>
        <w:br/>
        <w:t>Replication of:</w:t>
      </w:r>
    </w:p>
    <w:p w:rsidR="000E2383" w:rsidRPr="000E2383" w:rsidRDefault="000E2383" w:rsidP="000E2383">
      <w:pPr>
        <w:ind w:left="720" w:hanging="720"/>
        <w:rPr>
          <w:rFonts w:ascii="Times New Roman" w:hAnsi="Times New Roman" w:cs="Times New Roman"/>
          <w:sz w:val="24"/>
          <w:szCs w:val="24"/>
        </w:rPr>
      </w:pPr>
      <w:proofErr w:type="spellStart"/>
      <w:r w:rsidRPr="000E2383">
        <w:rPr>
          <w:rFonts w:ascii="Times New Roman" w:hAnsi="Times New Roman" w:cs="Times New Roman"/>
          <w:sz w:val="24"/>
          <w:szCs w:val="24"/>
        </w:rPr>
        <w:t>Balderrama</w:t>
      </w:r>
      <w:proofErr w:type="spellEnd"/>
      <w:r w:rsidRPr="000E2383">
        <w:rPr>
          <w:rFonts w:ascii="Times New Roman" w:hAnsi="Times New Roman" w:cs="Times New Roman"/>
          <w:sz w:val="24"/>
          <w:szCs w:val="24"/>
        </w:rPr>
        <w:t xml:space="preserve">, N. (1980). One trial learning in the American cockroach, </w:t>
      </w:r>
      <w:proofErr w:type="spellStart"/>
      <w:r w:rsidRPr="000E2383">
        <w:rPr>
          <w:rFonts w:ascii="Times New Roman" w:hAnsi="Times New Roman" w:cs="Times New Roman"/>
          <w:i/>
          <w:sz w:val="24"/>
          <w:szCs w:val="24"/>
        </w:rPr>
        <w:t>Periplaneta</w:t>
      </w:r>
      <w:proofErr w:type="spellEnd"/>
      <w:r w:rsidRPr="000E2383">
        <w:rPr>
          <w:rFonts w:ascii="Times New Roman" w:hAnsi="Times New Roman" w:cs="Times New Roman"/>
          <w:i/>
          <w:sz w:val="24"/>
          <w:szCs w:val="24"/>
        </w:rPr>
        <w:t xml:space="preserve"> </w:t>
      </w:r>
      <w:proofErr w:type="spellStart"/>
      <w:r w:rsidRPr="000E2383">
        <w:rPr>
          <w:rFonts w:ascii="Times New Roman" w:hAnsi="Times New Roman" w:cs="Times New Roman"/>
          <w:i/>
          <w:sz w:val="24"/>
          <w:szCs w:val="24"/>
        </w:rPr>
        <w:t>americana</w:t>
      </w:r>
      <w:proofErr w:type="spellEnd"/>
      <w:r w:rsidRPr="000E2383">
        <w:rPr>
          <w:rFonts w:ascii="Times New Roman" w:hAnsi="Times New Roman" w:cs="Times New Roman"/>
          <w:sz w:val="24"/>
          <w:szCs w:val="24"/>
        </w:rPr>
        <w:t xml:space="preserve">. Journal of Insect Physiology, 26(8), 499-504. </w:t>
      </w:r>
    </w:p>
    <w:p w:rsidR="00216F54" w:rsidRPr="000E2383" w:rsidRDefault="000E2383" w:rsidP="000E2383">
      <w:pPr>
        <w:ind w:left="720" w:hanging="720"/>
        <w:rPr>
          <w:rFonts w:ascii="Times New Roman" w:hAnsi="Times New Roman" w:cs="Times New Roman"/>
          <w:sz w:val="24"/>
          <w:szCs w:val="24"/>
        </w:rPr>
      </w:pPr>
      <w:r w:rsidRPr="000E2383">
        <w:rPr>
          <w:rFonts w:ascii="Times New Roman" w:hAnsi="Times New Roman" w:cs="Times New Roman"/>
          <w:sz w:val="24"/>
          <w:szCs w:val="24"/>
        </w:rPr>
        <w:t xml:space="preserve">Sakura, M., &amp; </w:t>
      </w:r>
      <w:proofErr w:type="spellStart"/>
      <w:r w:rsidRPr="000E2383">
        <w:rPr>
          <w:rFonts w:ascii="Times New Roman" w:hAnsi="Times New Roman" w:cs="Times New Roman"/>
          <w:sz w:val="24"/>
          <w:szCs w:val="24"/>
        </w:rPr>
        <w:t>Mizunami</w:t>
      </w:r>
      <w:proofErr w:type="spellEnd"/>
      <w:r w:rsidRPr="000E2383">
        <w:rPr>
          <w:rFonts w:ascii="Times New Roman" w:hAnsi="Times New Roman" w:cs="Times New Roman"/>
          <w:sz w:val="24"/>
          <w:szCs w:val="24"/>
        </w:rPr>
        <w:t xml:space="preserve">, M. (2001). Olfactory learning and memory in the cockroach </w:t>
      </w:r>
      <w:proofErr w:type="spellStart"/>
      <w:r w:rsidRPr="000E2383">
        <w:rPr>
          <w:rFonts w:ascii="Times New Roman" w:hAnsi="Times New Roman" w:cs="Times New Roman"/>
          <w:i/>
          <w:sz w:val="24"/>
          <w:szCs w:val="24"/>
        </w:rPr>
        <w:t>Periplaneta</w:t>
      </w:r>
      <w:proofErr w:type="spellEnd"/>
      <w:r w:rsidRPr="000E2383">
        <w:rPr>
          <w:rFonts w:ascii="Times New Roman" w:hAnsi="Times New Roman" w:cs="Times New Roman"/>
          <w:i/>
          <w:sz w:val="24"/>
          <w:szCs w:val="24"/>
        </w:rPr>
        <w:t xml:space="preserve"> </w:t>
      </w:r>
      <w:proofErr w:type="spellStart"/>
      <w:r w:rsidRPr="000E2383">
        <w:rPr>
          <w:rFonts w:ascii="Times New Roman" w:hAnsi="Times New Roman" w:cs="Times New Roman"/>
          <w:i/>
          <w:sz w:val="24"/>
          <w:szCs w:val="24"/>
        </w:rPr>
        <w:t>americana</w:t>
      </w:r>
      <w:proofErr w:type="spellEnd"/>
      <w:r w:rsidRPr="000E2383">
        <w:rPr>
          <w:rFonts w:ascii="Times New Roman" w:hAnsi="Times New Roman" w:cs="Times New Roman"/>
          <w:sz w:val="24"/>
          <w:szCs w:val="24"/>
        </w:rPr>
        <w:t>. Zoological Science, 18(1), 21-28. doi:10.2108/zsj.18.21</w:t>
      </w:r>
      <w:r w:rsidR="00216F54" w:rsidRPr="000E2383">
        <w:rPr>
          <w:rFonts w:ascii="Times New Roman" w:hAnsi="Times New Roman" w:cs="Times New Roman"/>
          <w:sz w:val="24"/>
          <w:szCs w:val="24"/>
        </w:rPr>
        <w:br w:type="page"/>
      </w:r>
    </w:p>
    <w:p w:rsidR="00847A03" w:rsidRPr="00201FE0" w:rsidRDefault="00E95E88" w:rsidP="0024475F">
      <w:pPr>
        <w:spacing w:after="0" w:line="480" w:lineRule="auto"/>
        <w:jc w:val="center"/>
        <w:rPr>
          <w:rFonts w:ascii="Times New Roman" w:hAnsi="Times New Roman" w:cs="Times New Roman"/>
          <w:b/>
          <w:sz w:val="24"/>
          <w:szCs w:val="24"/>
        </w:rPr>
      </w:pPr>
      <w:r w:rsidRPr="00201FE0">
        <w:rPr>
          <w:rFonts w:ascii="Times New Roman" w:hAnsi="Times New Roman" w:cs="Times New Roman"/>
          <w:b/>
          <w:sz w:val="24"/>
          <w:szCs w:val="24"/>
        </w:rPr>
        <w:t>Method</w:t>
      </w:r>
    </w:p>
    <w:p w:rsidR="00E95E88" w:rsidRPr="0024475F" w:rsidRDefault="00E95E88" w:rsidP="0024475F">
      <w:pPr>
        <w:spacing w:after="0" w:line="480" w:lineRule="auto"/>
        <w:rPr>
          <w:rFonts w:ascii="Times New Roman" w:hAnsi="Times New Roman" w:cs="Times New Roman"/>
          <w:b/>
          <w:sz w:val="24"/>
          <w:szCs w:val="24"/>
        </w:rPr>
      </w:pPr>
      <w:r w:rsidRPr="0024475F">
        <w:rPr>
          <w:rFonts w:ascii="Times New Roman" w:hAnsi="Times New Roman" w:cs="Times New Roman"/>
          <w:b/>
          <w:sz w:val="24"/>
          <w:szCs w:val="24"/>
        </w:rPr>
        <w:t>Materials</w:t>
      </w:r>
    </w:p>
    <w:p w:rsidR="00940E77" w:rsidRDefault="00940E77" w:rsidP="006520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A197F">
        <w:rPr>
          <w:rFonts w:ascii="Times New Roman" w:hAnsi="Times New Roman" w:cs="Times New Roman"/>
          <w:sz w:val="24"/>
          <w:szCs w:val="24"/>
        </w:rPr>
        <w:t>Sugar</w:t>
      </w:r>
      <w:r>
        <w:rPr>
          <w:rFonts w:ascii="Times New Roman" w:hAnsi="Times New Roman" w:cs="Times New Roman"/>
          <w:sz w:val="24"/>
          <w:szCs w:val="24"/>
        </w:rPr>
        <w:t xml:space="preserve"> solution 50% (w-w) will be used as the positive reinforce</w:t>
      </w:r>
      <w:r w:rsidR="00DD0898">
        <w:rPr>
          <w:rFonts w:ascii="Times New Roman" w:hAnsi="Times New Roman" w:cs="Times New Roman"/>
          <w:sz w:val="24"/>
          <w:szCs w:val="24"/>
        </w:rPr>
        <w:t>r</w:t>
      </w:r>
      <w:r>
        <w:rPr>
          <w:rFonts w:ascii="Times New Roman" w:hAnsi="Times New Roman" w:cs="Times New Roman"/>
          <w:sz w:val="24"/>
          <w:szCs w:val="24"/>
        </w:rPr>
        <w:t xml:space="preserve"> during training, prepared with </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sucrose. Saline solution 20% (w-v) will be used as the aversive stimulus, prepared with sodium chloride</w:t>
      </w:r>
      <w:r w:rsidR="000E2383">
        <w:rPr>
          <w:rFonts w:ascii="Times New Roman" w:hAnsi="Times New Roman" w:cs="Times New Roman"/>
          <w:sz w:val="24"/>
          <w:szCs w:val="24"/>
        </w:rPr>
        <w:t>, aka salt</w:t>
      </w:r>
      <w:r>
        <w:rPr>
          <w:rFonts w:ascii="Times New Roman" w:hAnsi="Times New Roman" w:cs="Times New Roman"/>
          <w:sz w:val="24"/>
          <w:szCs w:val="24"/>
        </w:rPr>
        <w:t xml:space="preserve">. </w:t>
      </w:r>
      <w:r w:rsidR="004253E9">
        <w:rPr>
          <w:rFonts w:ascii="Times New Roman" w:hAnsi="Times New Roman" w:cs="Times New Roman"/>
          <w:sz w:val="24"/>
          <w:szCs w:val="24"/>
        </w:rPr>
        <w:t>Vanilla essential oi</w:t>
      </w:r>
      <w:r w:rsidR="0065208B">
        <w:rPr>
          <w:rFonts w:ascii="Times New Roman" w:hAnsi="Times New Roman" w:cs="Times New Roman"/>
          <w:sz w:val="24"/>
          <w:szCs w:val="24"/>
        </w:rPr>
        <w:t>l (</w:t>
      </w:r>
      <w:r w:rsidR="0065208B" w:rsidRPr="0065208B">
        <w:rPr>
          <w:rFonts w:ascii="Times New Roman" w:hAnsi="Times New Roman" w:cs="Times New Roman"/>
          <w:i/>
          <w:sz w:val="24"/>
          <w:szCs w:val="24"/>
        </w:rPr>
        <w:t xml:space="preserve">Vanilla </w:t>
      </w:r>
      <w:proofErr w:type="spellStart"/>
      <w:r w:rsidR="0065208B" w:rsidRPr="0065208B">
        <w:rPr>
          <w:rFonts w:ascii="Times New Roman" w:hAnsi="Times New Roman" w:cs="Times New Roman"/>
          <w:i/>
          <w:sz w:val="24"/>
          <w:szCs w:val="24"/>
        </w:rPr>
        <w:t>planifolia</w:t>
      </w:r>
      <w:proofErr w:type="spellEnd"/>
      <w:r w:rsidR="0065208B">
        <w:rPr>
          <w:rFonts w:ascii="Times New Roman" w:hAnsi="Times New Roman" w:cs="Times New Roman"/>
          <w:sz w:val="24"/>
          <w:szCs w:val="24"/>
        </w:rPr>
        <w:t xml:space="preserve">, </w:t>
      </w:r>
      <w:proofErr w:type="spellStart"/>
      <w:r w:rsidR="0065208B">
        <w:rPr>
          <w:rFonts w:ascii="Times New Roman" w:hAnsi="Times New Roman" w:cs="Times New Roman"/>
          <w:sz w:val="24"/>
          <w:szCs w:val="24"/>
        </w:rPr>
        <w:t>Gya</w:t>
      </w:r>
      <w:proofErr w:type="spellEnd"/>
      <w:r w:rsidR="0065208B">
        <w:rPr>
          <w:rFonts w:ascii="Times New Roman" w:hAnsi="Times New Roman" w:cs="Times New Roman"/>
          <w:sz w:val="24"/>
          <w:szCs w:val="24"/>
        </w:rPr>
        <w:t xml:space="preserve"> Labs) and lavender essential oil (</w:t>
      </w:r>
      <w:proofErr w:type="spellStart"/>
      <w:r w:rsidR="0065208B" w:rsidRPr="0065208B">
        <w:rPr>
          <w:rFonts w:ascii="Times New Roman" w:hAnsi="Times New Roman" w:cs="Times New Roman"/>
          <w:i/>
          <w:sz w:val="24"/>
          <w:szCs w:val="24"/>
        </w:rPr>
        <w:t>Lavendula</w:t>
      </w:r>
      <w:proofErr w:type="spellEnd"/>
      <w:r w:rsidR="0065208B" w:rsidRPr="0065208B">
        <w:rPr>
          <w:rFonts w:ascii="Times New Roman" w:hAnsi="Times New Roman" w:cs="Times New Roman"/>
          <w:i/>
          <w:sz w:val="24"/>
          <w:szCs w:val="24"/>
        </w:rPr>
        <w:t xml:space="preserve"> angustifolia</w:t>
      </w:r>
      <w:r w:rsidR="0065208B">
        <w:rPr>
          <w:rFonts w:ascii="Times New Roman" w:hAnsi="Times New Roman" w:cs="Times New Roman"/>
          <w:sz w:val="24"/>
          <w:szCs w:val="24"/>
        </w:rPr>
        <w:t>, Apothecary) will be used as olfactory discriminative stimuli.</w:t>
      </w:r>
      <w:r w:rsidR="00EC5C73">
        <w:rPr>
          <w:rFonts w:ascii="Times New Roman" w:hAnsi="Times New Roman" w:cs="Times New Roman"/>
          <w:sz w:val="24"/>
          <w:szCs w:val="24"/>
        </w:rPr>
        <w:t xml:space="preserve"> </w:t>
      </w:r>
      <w:r w:rsidR="000E2383">
        <w:rPr>
          <w:rFonts w:ascii="Times New Roman" w:hAnsi="Times New Roman" w:cs="Times New Roman"/>
          <w:sz w:val="24"/>
          <w:szCs w:val="24"/>
        </w:rPr>
        <w:t>The brand of the essential oils likely does not matter. However, we used lavender rather than the peppermint that was originally used in the papers we are replicating. We found that our roaches would not even go near peppermint. We suspect the scent was too strong.</w:t>
      </w:r>
    </w:p>
    <w:p w:rsidR="009D0B54" w:rsidRDefault="009D0B54" w:rsidP="0024475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Training periods will be conducted in </w:t>
      </w:r>
      <w:r w:rsidR="000E2383">
        <w:rPr>
          <w:rFonts w:ascii="Times New Roman" w:hAnsi="Times New Roman" w:cs="Times New Roman"/>
          <w:sz w:val="24"/>
          <w:szCs w:val="24"/>
        </w:rPr>
        <w:t>an</w:t>
      </w:r>
      <w:r>
        <w:rPr>
          <w:rFonts w:ascii="Times New Roman" w:hAnsi="Times New Roman" w:cs="Times New Roman"/>
          <w:sz w:val="24"/>
          <w:szCs w:val="24"/>
        </w:rPr>
        <w:t xml:space="preserve"> experimental chamber. </w:t>
      </w:r>
      <w:r w:rsidR="000E2383">
        <w:rPr>
          <w:rFonts w:ascii="Times New Roman" w:hAnsi="Times New Roman" w:cs="Times New Roman"/>
          <w:sz w:val="24"/>
          <w:szCs w:val="24"/>
        </w:rPr>
        <w:t xml:space="preserve">We use a 11.75 x 7.75 x 8 in plastic tank. These are available at most pet stores and are relatively inexpensive. </w:t>
      </w:r>
      <w:r w:rsidR="004D55CC">
        <w:rPr>
          <w:rFonts w:ascii="Times New Roman" w:hAnsi="Times New Roman" w:cs="Times New Roman"/>
          <w:sz w:val="24"/>
          <w:szCs w:val="24"/>
        </w:rPr>
        <w:t xml:space="preserve">No substrate </w:t>
      </w:r>
      <w:r w:rsidR="000E2383">
        <w:rPr>
          <w:rFonts w:ascii="Times New Roman" w:hAnsi="Times New Roman" w:cs="Times New Roman"/>
          <w:sz w:val="24"/>
          <w:szCs w:val="24"/>
        </w:rPr>
        <w:t>is</w:t>
      </w:r>
      <w:r w:rsidR="004D55CC">
        <w:rPr>
          <w:rFonts w:ascii="Times New Roman" w:hAnsi="Times New Roman" w:cs="Times New Roman"/>
          <w:sz w:val="24"/>
          <w:szCs w:val="24"/>
        </w:rPr>
        <w:t xml:space="preserve"> provided during testing or training periods</w:t>
      </w:r>
      <w:r w:rsidR="00B87EAD">
        <w:rPr>
          <w:rFonts w:ascii="Times New Roman" w:hAnsi="Times New Roman" w:cs="Times New Roman"/>
          <w:sz w:val="24"/>
          <w:szCs w:val="24"/>
        </w:rPr>
        <w:t xml:space="preserve">. At one end of the experimental chamber </w:t>
      </w:r>
      <w:r w:rsidR="000E2383">
        <w:rPr>
          <w:rFonts w:ascii="Times New Roman" w:hAnsi="Times New Roman" w:cs="Times New Roman"/>
          <w:sz w:val="24"/>
          <w:szCs w:val="24"/>
        </w:rPr>
        <w:t>is</w:t>
      </w:r>
      <w:r w:rsidR="00B87EAD">
        <w:rPr>
          <w:rFonts w:ascii="Times New Roman" w:hAnsi="Times New Roman" w:cs="Times New Roman"/>
          <w:sz w:val="24"/>
          <w:szCs w:val="24"/>
        </w:rPr>
        <w:t xml:space="preserve"> the training apparatus</w:t>
      </w:r>
      <w:r w:rsidR="00A572B6">
        <w:rPr>
          <w:rFonts w:ascii="Times New Roman" w:hAnsi="Times New Roman" w:cs="Times New Roman"/>
          <w:sz w:val="24"/>
          <w:szCs w:val="24"/>
        </w:rPr>
        <w:t xml:space="preserve">, consisting of a </w:t>
      </w:r>
      <w:hyperlink r:id="rId6" w:history="1">
        <w:r w:rsidR="004D55CC" w:rsidRPr="0040468C">
          <w:rPr>
            <w:rStyle w:val="Hyperlink"/>
            <w:rFonts w:ascii="Times New Roman" w:hAnsi="Times New Roman" w:cs="Times New Roman"/>
            <w:sz w:val="24"/>
            <w:szCs w:val="24"/>
          </w:rPr>
          <w:t>3D-printed plastic</w:t>
        </w:r>
        <w:r w:rsidR="00A572B6" w:rsidRPr="0040468C">
          <w:rPr>
            <w:rStyle w:val="Hyperlink"/>
            <w:rFonts w:ascii="Times New Roman" w:hAnsi="Times New Roman" w:cs="Times New Roman"/>
            <w:sz w:val="24"/>
            <w:szCs w:val="24"/>
          </w:rPr>
          <w:t xml:space="preserve"> ‘platter’ with two circular depressions</w:t>
        </w:r>
      </w:hyperlink>
      <w:r w:rsidR="00A572B6">
        <w:rPr>
          <w:rFonts w:ascii="Times New Roman" w:hAnsi="Times New Roman" w:cs="Times New Roman"/>
          <w:sz w:val="24"/>
          <w:szCs w:val="24"/>
        </w:rPr>
        <w:t xml:space="preserve">. </w:t>
      </w:r>
      <w:r w:rsidR="000E2383">
        <w:rPr>
          <w:rFonts w:ascii="Times New Roman" w:hAnsi="Times New Roman" w:cs="Times New Roman"/>
          <w:sz w:val="24"/>
          <w:szCs w:val="24"/>
        </w:rPr>
        <w:t xml:space="preserve">The depressions are sized to fit a </w:t>
      </w:r>
      <w:hyperlink r:id="rId7" w:history="1">
        <w:r w:rsidR="000E2383" w:rsidRPr="000E2383">
          <w:rPr>
            <w:rStyle w:val="Hyperlink"/>
            <w:rFonts w:ascii="Times New Roman" w:hAnsi="Times New Roman" w:cs="Times New Roman"/>
            <w:sz w:val="24"/>
            <w:szCs w:val="24"/>
          </w:rPr>
          <w:t>Publix water bottle cap</w:t>
        </w:r>
      </w:hyperlink>
      <w:r w:rsidR="000E2383">
        <w:rPr>
          <w:rFonts w:ascii="Times New Roman" w:hAnsi="Times New Roman" w:cs="Times New Roman"/>
          <w:sz w:val="24"/>
          <w:szCs w:val="24"/>
        </w:rPr>
        <w:t xml:space="preserve">, but other small bottle caps may fit. </w:t>
      </w:r>
      <w:r w:rsidR="00D252E5">
        <w:rPr>
          <w:rFonts w:ascii="Times New Roman" w:hAnsi="Times New Roman" w:cs="Times New Roman"/>
          <w:sz w:val="24"/>
          <w:szCs w:val="24"/>
        </w:rPr>
        <w:t xml:space="preserve">The odor source </w:t>
      </w:r>
      <w:r w:rsidR="000E2383">
        <w:rPr>
          <w:rFonts w:ascii="Times New Roman" w:hAnsi="Times New Roman" w:cs="Times New Roman"/>
          <w:sz w:val="24"/>
          <w:szCs w:val="24"/>
        </w:rPr>
        <w:t>is</w:t>
      </w:r>
      <w:r w:rsidR="00D252E5">
        <w:rPr>
          <w:rFonts w:ascii="Times New Roman" w:hAnsi="Times New Roman" w:cs="Times New Roman"/>
          <w:sz w:val="24"/>
          <w:szCs w:val="24"/>
        </w:rPr>
        <w:t xml:space="preserve"> a </w:t>
      </w:r>
      <w:r w:rsidR="002F28D1">
        <w:rPr>
          <w:rFonts w:ascii="Times New Roman" w:hAnsi="Times New Roman" w:cs="Times New Roman"/>
          <w:sz w:val="24"/>
          <w:szCs w:val="24"/>
        </w:rPr>
        <w:t>piece of filter paper</w:t>
      </w:r>
      <w:r w:rsidR="000E2383">
        <w:rPr>
          <w:rFonts w:ascii="Times New Roman" w:hAnsi="Times New Roman" w:cs="Times New Roman"/>
          <w:sz w:val="24"/>
          <w:szCs w:val="24"/>
        </w:rPr>
        <w:t xml:space="preserve"> inserted into the cap</w:t>
      </w:r>
      <w:r w:rsidR="002F28D1">
        <w:rPr>
          <w:rFonts w:ascii="Times New Roman" w:hAnsi="Times New Roman" w:cs="Times New Roman"/>
          <w:sz w:val="24"/>
          <w:szCs w:val="24"/>
        </w:rPr>
        <w:t xml:space="preserve">, </w:t>
      </w:r>
      <w:r w:rsidR="00556A37">
        <w:rPr>
          <w:rFonts w:ascii="Times New Roman" w:hAnsi="Times New Roman" w:cs="Times New Roman"/>
          <w:sz w:val="24"/>
          <w:szCs w:val="24"/>
        </w:rPr>
        <w:t>saturated with</w:t>
      </w:r>
      <w:r w:rsidR="00D252E5">
        <w:rPr>
          <w:rFonts w:ascii="Times New Roman" w:hAnsi="Times New Roman" w:cs="Times New Roman"/>
          <w:sz w:val="24"/>
          <w:szCs w:val="24"/>
        </w:rPr>
        <w:t xml:space="preserve"> the </w:t>
      </w:r>
      <w:r w:rsidR="00556A37">
        <w:rPr>
          <w:rFonts w:ascii="Times New Roman" w:hAnsi="Times New Roman" w:cs="Times New Roman"/>
          <w:sz w:val="24"/>
          <w:szCs w:val="24"/>
        </w:rPr>
        <w:t>essential oil</w:t>
      </w:r>
      <w:r w:rsidR="00D252E5">
        <w:rPr>
          <w:rFonts w:ascii="Times New Roman" w:hAnsi="Times New Roman" w:cs="Times New Roman"/>
          <w:sz w:val="24"/>
          <w:szCs w:val="24"/>
        </w:rPr>
        <w:t xml:space="preserve">. The </w:t>
      </w:r>
      <w:r w:rsidR="002B2C7E">
        <w:rPr>
          <w:rFonts w:ascii="Times New Roman" w:hAnsi="Times New Roman" w:cs="Times New Roman"/>
          <w:sz w:val="24"/>
          <w:szCs w:val="24"/>
        </w:rPr>
        <w:t xml:space="preserve">bottle </w:t>
      </w:r>
      <w:r w:rsidR="000E2383">
        <w:rPr>
          <w:rFonts w:ascii="Times New Roman" w:hAnsi="Times New Roman" w:cs="Times New Roman"/>
          <w:sz w:val="24"/>
          <w:szCs w:val="24"/>
        </w:rPr>
        <w:t>cap</w:t>
      </w:r>
      <w:r w:rsidR="00D252E5">
        <w:rPr>
          <w:rFonts w:ascii="Times New Roman" w:hAnsi="Times New Roman" w:cs="Times New Roman"/>
          <w:sz w:val="24"/>
          <w:szCs w:val="24"/>
        </w:rPr>
        <w:t xml:space="preserve"> </w:t>
      </w:r>
      <w:r w:rsidR="000E2383">
        <w:rPr>
          <w:rFonts w:ascii="Times New Roman" w:hAnsi="Times New Roman" w:cs="Times New Roman"/>
          <w:sz w:val="24"/>
          <w:szCs w:val="24"/>
        </w:rPr>
        <w:t>is</w:t>
      </w:r>
      <w:r w:rsidR="00D252E5">
        <w:rPr>
          <w:rFonts w:ascii="Times New Roman" w:hAnsi="Times New Roman" w:cs="Times New Roman"/>
          <w:sz w:val="24"/>
          <w:szCs w:val="24"/>
        </w:rPr>
        <w:t xml:space="preserve"> topped with a </w:t>
      </w:r>
      <w:hyperlink r:id="rId8" w:history="1">
        <w:r w:rsidR="00D252E5" w:rsidRPr="0040468C">
          <w:rPr>
            <w:rStyle w:val="Hyperlink"/>
            <w:rFonts w:ascii="Times New Roman" w:hAnsi="Times New Roman" w:cs="Times New Roman"/>
            <w:sz w:val="24"/>
            <w:szCs w:val="24"/>
          </w:rPr>
          <w:t xml:space="preserve">3D-printed plastic </w:t>
        </w:r>
        <w:r w:rsidR="004D55CC" w:rsidRPr="0040468C">
          <w:rPr>
            <w:rStyle w:val="Hyperlink"/>
            <w:rFonts w:ascii="Times New Roman" w:hAnsi="Times New Roman" w:cs="Times New Roman"/>
            <w:sz w:val="24"/>
            <w:szCs w:val="24"/>
          </w:rPr>
          <w:t>cap</w:t>
        </w:r>
        <w:r w:rsidR="00D252E5" w:rsidRPr="0040468C">
          <w:rPr>
            <w:rStyle w:val="Hyperlink"/>
            <w:rFonts w:ascii="Times New Roman" w:hAnsi="Times New Roman" w:cs="Times New Roman"/>
            <w:sz w:val="24"/>
            <w:szCs w:val="24"/>
          </w:rPr>
          <w:t xml:space="preserve"> featuring four holes</w:t>
        </w:r>
      </w:hyperlink>
      <w:r w:rsidR="00D252E5">
        <w:rPr>
          <w:rFonts w:ascii="Times New Roman" w:hAnsi="Times New Roman" w:cs="Times New Roman"/>
          <w:sz w:val="24"/>
          <w:szCs w:val="24"/>
        </w:rPr>
        <w:t xml:space="preserve">, allowing the subject to smell but not otherwise access the </w:t>
      </w:r>
      <w:r w:rsidR="00556A37">
        <w:rPr>
          <w:rFonts w:ascii="Times New Roman" w:hAnsi="Times New Roman" w:cs="Times New Roman"/>
          <w:sz w:val="24"/>
          <w:szCs w:val="24"/>
        </w:rPr>
        <w:t>essential oil</w:t>
      </w:r>
      <w:r w:rsidR="00826A03">
        <w:rPr>
          <w:rFonts w:ascii="Times New Roman" w:hAnsi="Times New Roman" w:cs="Times New Roman"/>
          <w:sz w:val="24"/>
          <w:szCs w:val="24"/>
        </w:rPr>
        <w:t xml:space="preserve">. The center of the </w:t>
      </w:r>
      <w:r w:rsidR="004D55CC">
        <w:rPr>
          <w:rFonts w:ascii="Times New Roman" w:hAnsi="Times New Roman" w:cs="Times New Roman"/>
          <w:sz w:val="24"/>
          <w:szCs w:val="24"/>
        </w:rPr>
        <w:t>cap</w:t>
      </w:r>
      <w:r w:rsidR="00826A03">
        <w:rPr>
          <w:rFonts w:ascii="Times New Roman" w:hAnsi="Times New Roman" w:cs="Times New Roman"/>
          <w:sz w:val="24"/>
          <w:szCs w:val="24"/>
        </w:rPr>
        <w:t xml:space="preserve"> also features a</w:t>
      </w:r>
      <w:r w:rsidR="00D252E5">
        <w:rPr>
          <w:rFonts w:ascii="Times New Roman" w:hAnsi="Times New Roman" w:cs="Times New Roman"/>
          <w:sz w:val="24"/>
          <w:szCs w:val="24"/>
        </w:rPr>
        <w:t xml:space="preserve"> liquid reservoir that can hold up to 1 mL of the sugar or saline solution. </w:t>
      </w:r>
      <w:r w:rsidR="00590F24">
        <w:rPr>
          <w:rFonts w:ascii="Times New Roman" w:hAnsi="Times New Roman" w:cs="Times New Roman"/>
          <w:sz w:val="24"/>
          <w:szCs w:val="24"/>
        </w:rPr>
        <w:t xml:space="preserve">Lastly, </w:t>
      </w:r>
      <w:r w:rsidR="0047035F">
        <w:rPr>
          <w:rFonts w:ascii="Times New Roman" w:hAnsi="Times New Roman" w:cs="Times New Roman"/>
          <w:sz w:val="24"/>
          <w:szCs w:val="24"/>
        </w:rPr>
        <w:t xml:space="preserve">one of </w:t>
      </w:r>
      <w:r w:rsidR="00590F24">
        <w:rPr>
          <w:rFonts w:ascii="Times New Roman" w:hAnsi="Times New Roman" w:cs="Times New Roman"/>
          <w:sz w:val="24"/>
          <w:szCs w:val="24"/>
        </w:rPr>
        <w:t>two paper ‘posters</w:t>
      </w:r>
      <w:r w:rsidR="00D232EE">
        <w:rPr>
          <w:rFonts w:ascii="Times New Roman" w:hAnsi="Times New Roman" w:cs="Times New Roman"/>
          <w:sz w:val="24"/>
          <w:szCs w:val="24"/>
        </w:rPr>
        <w:t>’</w:t>
      </w:r>
      <w:r w:rsidR="0047035F">
        <w:rPr>
          <w:rFonts w:ascii="Times New Roman" w:hAnsi="Times New Roman" w:cs="Times New Roman"/>
          <w:sz w:val="24"/>
          <w:szCs w:val="24"/>
        </w:rPr>
        <w:t xml:space="preserve"> </w:t>
      </w:r>
      <w:proofErr w:type="gramStart"/>
      <w:r w:rsidR="000E2383">
        <w:rPr>
          <w:rFonts w:ascii="Times New Roman" w:hAnsi="Times New Roman" w:cs="Times New Roman"/>
          <w:sz w:val="24"/>
          <w:szCs w:val="24"/>
        </w:rPr>
        <w:t>are</w:t>
      </w:r>
      <w:proofErr w:type="gramEnd"/>
      <w:r w:rsidR="0047035F">
        <w:rPr>
          <w:rFonts w:ascii="Times New Roman" w:hAnsi="Times New Roman" w:cs="Times New Roman"/>
          <w:sz w:val="24"/>
          <w:szCs w:val="24"/>
        </w:rPr>
        <w:t xml:space="preserve"> be</w:t>
      </w:r>
      <w:r w:rsidR="00556A37">
        <w:rPr>
          <w:rFonts w:ascii="Times New Roman" w:hAnsi="Times New Roman" w:cs="Times New Roman"/>
          <w:sz w:val="24"/>
          <w:szCs w:val="24"/>
        </w:rPr>
        <w:t xml:space="preserve"> placed on the wall</w:t>
      </w:r>
      <w:r w:rsidR="00D232EE">
        <w:rPr>
          <w:rFonts w:ascii="Times New Roman" w:hAnsi="Times New Roman" w:cs="Times New Roman"/>
          <w:sz w:val="24"/>
          <w:szCs w:val="24"/>
        </w:rPr>
        <w:t xml:space="preserve"> of the </w:t>
      </w:r>
      <w:r w:rsidR="0047035F">
        <w:rPr>
          <w:rFonts w:ascii="Times New Roman" w:hAnsi="Times New Roman" w:cs="Times New Roman"/>
          <w:sz w:val="24"/>
          <w:szCs w:val="24"/>
        </w:rPr>
        <w:t>experimental chamber</w:t>
      </w:r>
      <w:r w:rsidR="00556A37">
        <w:rPr>
          <w:rFonts w:ascii="Times New Roman" w:hAnsi="Times New Roman" w:cs="Times New Roman"/>
          <w:sz w:val="24"/>
          <w:szCs w:val="24"/>
        </w:rPr>
        <w:t xml:space="preserve"> during training</w:t>
      </w:r>
      <w:r w:rsidR="00D232EE">
        <w:rPr>
          <w:rFonts w:ascii="Times New Roman" w:hAnsi="Times New Roman" w:cs="Times New Roman"/>
          <w:sz w:val="24"/>
          <w:szCs w:val="24"/>
        </w:rPr>
        <w:t xml:space="preserve">. These posters </w:t>
      </w:r>
      <w:r w:rsidR="00556A37">
        <w:rPr>
          <w:rFonts w:ascii="Times New Roman" w:hAnsi="Times New Roman" w:cs="Times New Roman"/>
          <w:sz w:val="24"/>
          <w:szCs w:val="24"/>
        </w:rPr>
        <w:t>have</w:t>
      </w:r>
      <w:r w:rsidR="00D232EE">
        <w:rPr>
          <w:rFonts w:ascii="Times New Roman" w:hAnsi="Times New Roman" w:cs="Times New Roman"/>
          <w:sz w:val="24"/>
          <w:szCs w:val="24"/>
        </w:rPr>
        <w:t xml:space="preserve"> high-contrast black-and-white patterns, either stripes or dots, and </w:t>
      </w:r>
      <w:r w:rsidR="000E2383">
        <w:rPr>
          <w:rFonts w:ascii="Times New Roman" w:hAnsi="Times New Roman" w:cs="Times New Roman"/>
          <w:sz w:val="24"/>
          <w:szCs w:val="24"/>
        </w:rPr>
        <w:t xml:space="preserve">can </w:t>
      </w:r>
      <w:r w:rsidR="00D232EE">
        <w:rPr>
          <w:rFonts w:ascii="Times New Roman" w:hAnsi="Times New Roman" w:cs="Times New Roman"/>
          <w:sz w:val="24"/>
          <w:szCs w:val="24"/>
        </w:rPr>
        <w:t xml:space="preserve">serve as conditional discriminatory stimuli in later experiments. </w:t>
      </w:r>
    </w:p>
    <w:p w:rsidR="000E2383" w:rsidRDefault="000E2383" w:rsidP="0024475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Additionally, we place a piece of paper with subdividing lines under experimental chamber. This enables experimenters to more accurately code where the roach spends time either live or from video. If you are going to use video coding, we highly recommend checking out </w:t>
      </w:r>
      <w:hyperlink r:id="rId9" w:history="1">
        <w:proofErr w:type="spellStart"/>
        <w:r w:rsidRPr="000E2383">
          <w:rPr>
            <w:rStyle w:val="Hyperlink"/>
            <w:rFonts w:ascii="Times New Roman" w:hAnsi="Times New Roman" w:cs="Times New Roman"/>
            <w:sz w:val="24"/>
            <w:szCs w:val="24"/>
          </w:rPr>
          <w:t>Behavior</w:t>
        </w:r>
        <w:r>
          <w:rPr>
            <w:rStyle w:val="Hyperlink"/>
            <w:rFonts w:ascii="Times New Roman" w:hAnsi="Times New Roman" w:cs="Times New Roman"/>
            <w:sz w:val="24"/>
            <w:szCs w:val="24"/>
          </w:rPr>
          <w:t>C</w:t>
        </w:r>
        <w:r w:rsidRPr="000E2383">
          <w:rPr>
            <w:rStyle w:val="Hyperlink"/>
            <w:rFonts w:ascii="Times New Roman" w:hAnsi="Times New Roman" w:cs="Times New Roman"/>
            <w:sz w:val="24"/>
            <w:szCs w:val="24"/>
          </w:rPr>
          <w:t>loud</w:t>
        </w:r>
        <w:proofErr w:type="spellEnd"/>
      </w:hyperlink>
      <w:r>
        <w:rPr>
          <w:rFonts w:ascii="Times New Roman" w:hAnsi="Times New Roman" w:cs="Times New Roman"/>
          <w:sz w:val="24"/>
          <w:szCs w:val="24"/>
        </w:rPr>
        <w:t xml:space="preserve">. This software, that is free for limited use, can automatically track where the roaches are in the experimental chamber. </w:t>
      </w:r>
    </w:p>
    <w:p w:rsidR="00E95E88" w:rsidRDefault="00E95E88" w:rsidP="0024475F">
      <w:pPr>
        <w:spacing w:after="0" w:line="480" w:lineRule="auto"/>
        <w:rPr>
          <w:rFonts w:ascii="Times New Roman" w:hAnsi="Times New Roman" w:cs="Times New Roman"/>
          <w:b/>
          <w:sz w:val="24"/>
          <w:szCs w:val="24"/>
        </w:rPr>
      </w:pPr>
      <w:r w:rsidRPr="0024475F">
        <w:rPr>
          <w:rFonts w:ascii="Times New Roman" w:hAnsi="Times New Roman" w:cs="Times New Roman"/>
          <w:b/>
          <w:sz w:val="24"/>
          <w:szCs w:val="24"/>
        </w:rPr>
        <w:t>Experimental Procedures</w:t>
      </w:r>
    </w:p>
    <w:p w:rsidR="00590F24" w:rsidRPr="00EC6331" w:rsidRDefault="00590F24" w:rsidP="0024475F">
      <w:pPr>
        <w:spacing w:after="0" w:line="480" w:lineRule="auto"/>
        <w:rPr>
          <w:rFonts w:ascii="Times New Roman" w:hAnsi="Times New Roman" w:cs="Times New Roman"/>
          <w:sz w:val="24"/>
          <w:szCs w:val="24"/>
        </w:rPr>
      </w:pPr>
      <w:r>
        <w:rPr>
          <w:rFonts w:ascii="Times New Roman" w:hAnsi="Times New Roman" w:cs="Times New Roman"/>
          <w:b/>
          <w:sz w:val="24"/>
          <w:szCs w:val="24"/>
        </w:rPr>
        <w:tab/>
        <w:t>Preference Assessment</w:t>
      </w:r>
      <w:r w:rsidR="00EC6331">
        <w:rPr>
          <w:rFonts w:ascii="Times New Roman" w:hAnsi="Times New Roman" w:cs="Times New Roman"/>
          <w:b/>
          <w:sz w:val="24"/>
          <w:szCs w:val="24"/>
        </w:rPr>
        <w:t xml:space="preserve">. </w:t>
      </w:r>
      <w:r w:rsidR="00577FEA" w:rsidRPr="00577FEA">
        <w:rPr>
          <w:rFonts w:ascii="Times New Roman" w:hAnsi="Times New Roman" w:cs="Times New Roman"/>
          <w:sz w:val="24"/>
          <w:szCs w:val="24"/>
        </w:rPr>
        <w:t>A free-operant preference assessment will be conducted prior to training.</w:t>
      </w:r>
      <w:r w:rsidR="00577FEA">
        <w:rPr>
          <w:rFonts w:ascii="Times New Roman" w:hAnsi="Times New Roman" w:cs="Times New Roman"/>
          <w:b/>
          <w:sz w:val="24"/>
          <w:szCs w:val="24"/>
        </w:rPr>
        <w:t xml:space="preserve"> </w:t>
      </w:r>
      <w:r w:rsidR="00B302FA">
        <w:rPr>
          <w:rFonts w:ascii="Times New Roman" w:hAnsi="Times New Roman" w:cs="Times New Roman"/>
          <w:sz w:val="24"/>
          <w:szCs w:val="24"/>
        </w:rPr>
        <w:t xml:space="preserve">The purpose of the preference assessment </w:t>
      </w:r>
      <w:r w:rsidR="000E2383">
        <w:rPr>
          <w:rFonts w:ascii="Times New Roman" w:hAnsi="Times New Roman" w:cs="Times New Roman"/>
          <w:sz w:val="24"/>
          <w:szCs w:val="24"/>
        </w:rPr>
        <w:t>is</w:t>
      </w:r>
      <w:r w:rsidR="00B302FA">
        <w:rPr>
          <w:rFonts w:ascii="Times New Roman" w:hAnsi="Times New Roman" w:cs="Times New Roman"/>
          <w:sz w:val="24"/>
          <w:szCs w:val="24"/>
        </w:rPr>
        <w:t xml:space="preserve"> to determine if the subjects ha</w:t>
      </w:r>
      <w:r w:rsidR="000E2383">
        <w:rPr>
          <w:rFonts w:ascii="Times New Roman" w:hAnsi="Times New Roman" w:cs="Times New Roman"/>
          <w:sz w:val="24"/>
          <w:szCs w:val="24"/>
        </w:rPr>
        <w:t>ve</w:t>
      </w:r>
      <w:r w:rsidR="00B302FA">
        <w:rPr>
          <w:rFonts w:ascii="Times New Roman" w:hAnsi="Times New Roman" w:cs="Times New Roman"/>
          <w:sz w:val="24"/>
          <w:szCs w:val="24"/>
        </w:rPr>
        <w:t xml:space="preserve"> an innate or pre-existing preference for either of the two target odors</w:t>
      </w:r>
      <w:r w:rsidR="001E3B23">
        <w:rPr>
          <w:rFonts w:ascii="Times New Roman" w:hAnsi="Times New Roman" w:cs="Times New Roman"/>
          <w:sz w:val="24"/>
          <w:szCs w:val="24"/>
        </w:rPr>
        <w:t xml:space="preserve"> before training</w:t>
      </w:r>
      <w:r w:rsidR="00B302FA">
        <w:rPr>
          <w:rFonts w:ascii="Times New Roman" w:hAnsi="Times New Roman" w:cs="Times New Roman"/>
          <w:sz w:val="24"/>
          <w:szCs w:val="24"/>
        </w:rPr>
        <w:t xml:space="preserve">. </w:t>
      </w:r>
      <w:r w:rsidR="00B31DFE">
        <w:rPr>
          <w:rFonts w:ascii="Times New Roman" w:hAnsi="Times New Roman" w:cs="Times New Roman"/>
          <w:sz w:val="24"/>
          <w:szCs w:val="24"/>
        </w:rPr>
        <w:t>Befo</w:t>
      </w:r>
      <w:r w:rsidR="001E3B23">
        <w:rPr>
          <w:rFonts w:ascii="Times New Roman" w:hAnsi="Times New Roman" w:cs="Times New Roman"/>
          <w:sz w:val="24"/>
          <w:szCs w:val="24"/>
        </w:rPr>
        <w:t xml:space="preserve">re every preference assessment, </w:t>
      </w:r>
      <w:r w:rsidR="00B75768">
        <w:rPr>
          <w:rFonts w:ascii="Times New Roman" w:hAnsi="Times New Roman" w:cs="Times New Roman"/>
          <w:sz w:val="24"/>
          <w:szCs w:val="24"/>
        </w:rPr>
        <w:t xml:space="preserve">the interior of the experimental chamber </w:t>
      </w:r>
      <w:r w:rsidR="000E2383">
        <w:rPr>
          <w:rFonts w:ascii="Times New Roman" w:hAnsi="Times New Roman" w:cs="Times New Roman"/>
          <w:sz w:val="24"/>
          <w:szCs w:val="24"/>
        </w:rPr>
        <w:t>should be</w:t>
      </w:r>
      <w:r w:rsidR="00B75768">
        <w:rPr>
          <w:rFonts w:ascii="Times New Roman" w:hAnsi="Times New Roman" w:cs="Times New Roman"/>
          <w:sz w:val="24"/>
          <w:szCs w:val="24"/>
        </w:rPr>
        <w:t xml:space="preserve"> cleaned to remove any residual scents or excreta</w:t>
      </w:r>
      <w:r w:rsidR="00161F3E">
        <w:rPr>
          <w:rFonts w:ascii="Times New Roman" w:hAnsi="Times New Roman" w:cs="Times New Roman"/>
          <w:sz w:val="24"/>
          <w:szCs w:val="24"/>
        </w:rPr>
        <w:t xml:space="preserve"> from previous sessions</w:t>
      </w:r>
      <w:r w:rsidR="00B75768">
        <w:rPr>
          <w:rFonts w:ascii="Times New Roman" w:hAnsi="Times New Roman" w:cs="Times New Roman"/>
          <w:sz w:val="24"/>
          <w:szCs w:val="24"/>
        </w:rPr>
        <w:t>. T</w:t>
      </w:r>
      <w:r w:rsidR="001E3B23">
        <w:rPr>
          <w:rFonts w:ascii="Times New Roman" w:hAnsi="Times New Roman" w:cs="Times New Roman"/>
          <w:sz w:val="24"/>
          <w:szCs w:val="24"/>
        </w:rPr>
        <w:t xml:space="preserve">wo pieces of filter paper will be soaked in the extracts, one </w:t>
      </w:r>
      <w:r w:rsidR="007379EB">
        <w:rPr>
          <w:rFonts w:ascii="Times New Roman" w:hAnsi="Times New Roman" w:cs="Times New Roman"/>
          <w:sz w:val="24"/>
          <w:szCs w:val="24"/>
        </w:rPr>
        <w:t>lavender</w:t>
      </w:r>
      <w:r w:rsidR="001E3B23">
        <w:rPr>
          <w:rFonts w:ascii="Times New Roman" w:hAnsi="Times New Roman" w:cs="Times New Roman"/>
          <w:sz w:val="24"/>
          <w:szCs w:val="24"/>
        </w:rPr>
        <w:t xml:space="preserve">, one vanilla, and placed in the odor sources. </w:t>
      </w:r>
      <w:r w:rsidR="00E22B57">
        <w:rPr>
          <w:rFonts w:ascii="Times New Roman" w:hAnsi="Times New Roman" w:cs="Times New Roman"/>
          <w:sz w:val="24"/>
          <w:szCs w:val="24"/>
        </w:rPr>
        <w:t xml:space="preserve">The caps will then be fitted onto the odor source. </w:t>
      </w:r>
      <w:r w:rsidR="001E3B23">
        <w:rPr>
          <w:rFonts w:ascii="Times New Roman" w:hAnsi="Times New Roman" w:cs="Times New Roman"/>
          <w:sz w:val="24"/>
          <w:szCs w:val="24"/>
        </w:rPr>
        <w:t xml:space="preserve">No liquid </w:t>
      </w:r>
      <w:r w:rsidR="004D55CC">
        <w:rPr>
          <w:rFonts w:ascii="Times New Roman" w:hAnsi="Times New Roman" w:cs="Times New Roman"/>
          <w:sz w:val="24"/>
          <w:szCs w:val="24"/>
        </w:rPr>
        <w:t xml:space="preserve">solution </w:t>
      </w:r>
      <w:r w:rsidR="001E3B23">
        <w:rPr>
          <w:rFonts w:ascii="Times New Roman" w:hAnsi="Times New Roman" w:cs="Times New Roman"/>
          <w:sz w:val="24"/>
          <w:szCs w:val="24"/>
        </w:rPr>
        <w:t>of any kind wi</w:t>
      </w:r>
      <w:r w:rsidR="008E1CF0">
        <w:rPr>
          <w:rFonts w:ascii="Times New Roman" w:hAnsi="Times New Roman" w:cs="Times New Roman"/>
          <w:sz w:val="24"/>
          <w:szCs w:val="24"/>
        </w:rPr>
        <w:t xml:space="preserve">ll be placed in the </w:t>
      </w:r>
      <w:r w:rsidR="001E3B23">
        <w:rPr>
          <w:rFonts w:ascii="Times New Roman" w:hAnsi="Times New Roman" w:cs="Times New Roman"/>
          <w:sz w:val="24"/>
          <w:szCs w:val="24"/>
        </w:rPr>
        <w:t>reservoir</w:t>
      </w:r>
      <w:r w:rsidR="008E1CF0">
        <w:rPr>
          <w:rFonts w:ascii="Times New Roman" w:hAnsi="Times New Roman" w:cs="Times New Roman"/>
          <w:sz w:val="24"/>
          <w:szCs w:val="24"/>
        </w:rPr>
        <w:t>s</w:t>
      </w:r>
      <w:r w:rsidR="001E3B23">
        <w:rPr>
          <w:rFonts w:ascii="Times New Roman" w:hAnsi="Times New Roman" w:cs="Times New Roman"/>
          <w:sz w:val="24"/>
          <w:szCs w:val="24"/>
        </w:rPr>
        <w:t xml:space="preserve">. </w:t>
      </w:r>
      <w:r w:rsidR="00880E1B">
        <w:rPr>
          <w:rFonts w:ascii="Times New Roman" w:hAnsi="Times New Roman" w:cs="Times New Roman"/>
          <w:sz w:val="24"/>
          <w:szCs w:val="24"/>
        </w:rPr>
        <w:t xml:space="preserve">The odor sources will then be placed on the platter, and the platter will be placed at one end of the experimental chamber. </w:t>
      </w:r>
      <w:r w:rsidR="00E663AF">
        <w:rPr>
          <w:rFonts w:ascii="Times New Roman" w:hAnsi="Times New Roman" w:cs="Times New Roman"/>
          <w:sz w:val="24"/>
          <w:szCs w:val="24"/>
        </w:rPr>
        <w:t xml:space="preserve">No posters will be placed in the experimental chamber during the preference assessment. </w:t>
      </w:r>
      <w:r w:rsidR="00846804">
        <w:rPr>
          <w:rFonts w:ascii="Times New Roman" w:hAnsi="Times New Roman" w:cs="Times New Roman"/>
          <w:sz w:val="24"/>
          <w:szCs w:val="24"/>
        </w:rPr>
        <w:t xml:space="preserve">A cockroach </w:t>
      </w:r>
      <w:r w:rsidR="000E2383">
        <w:rPr>
          <w:rFonts w:ascii="Times New Roman" w:hAnsi="Times New Roman" w:cs="Times New Roman"/>
          <w:sz w:val="24"/>
          <w:szCs w:val="24"/>
        </w:rPr>
        <w:t>is</w:t>
      </w:r>
      <w:r w:rsidR="00846804">
        <w:rPr>
          <w:rFonts w:ascii="Times New Roman" w:hAnsi="Times New Roman" w:cs="Times New Roman"/>
          <w:sz w:val="24"/>
          <w:szCs w:val="24"/>
        </w:rPr>
        <w:t xml:space="preserve"> then placed in the opposite end of the experimental chamber </w:t>
      </w:r>
      <w:r w:rsidR="00C33675">
        <w:rPr>
          <w:rFonts w:ascii="Times New Roman" w:hAnsi="Times New Roman" w:cs="Times New Roman"/>
          <w:sz w:val="24"/>
          <w:szCs w:val="24"/>
        </w:rPr>
        <w:t xml:space="preserve">and allowed to freely move </w:t>
      </w:r>
      <w:r w:rsidR="004D55CC">
        <w:rPr>
          <w:rFonts w:ascii="Times New Roman" w:hAnsi="Times New Roman" w:cs="Times New Roman"/>
          <w:sz w:val="24"/>
          <w:szCs w:val="24"/>
        </w:rPr>
        <w:t xml:space="preserve">within the chamber </w:t>
      </w:r>
      <w:r w:rsidR="00C33675">
        <w:rPr>
          <w:rFonts w:ascii="Times New Roman" w:hAnsi="Times New Roman" w:cs="Times New Roman"/>
          <w:sz w:val="24"/>
          <w:szCs w:val="24"/>
        </w:rPr>
        <w:t xml:space="preserve">for 3 min. </w:t>
      </w:r>
      <w:r w:rsidR="00AD7341">
        <w:rPr>
          <w:rFonts w:ascii="Times New Roman" w:hAnsi="Times New Roman" w:cs="Times New Roman"/>
          <w:sz w:val="24"/>
          <w:szCs w:val="24"/>
        </w:rPr>
        <w:t xml:space="preserve">After the initial 3 min has elapsed, the platter with the odor sources will be rotated in order to change </w:t>
      </w:r>
      <w:r w:rsidR="00C33675">
        <w:rPr>
          <w:rFonts w:ascii="Times New Roman" w:hAnsi="Times New Roman" w:cs="Times New Roman"/>
          <w:sz w:val="24"/>
          <w:szCs w:val="24"/>
        </w:rPr>
        <w:t xml:space="preserve">the relative positions of the vanilla and </w:t>
      </w:r>
      <w:r w:rsidR="007379EB">
        <w:rPr>
          <w:rFonts w:ascii="Times New Roman" w:hAnsi="Times New Roman" w:cs="Times New Roman"/>
          <w:sz w:val="24"/>
          <w:szCs w:val="24"/>
        </w:rPr>
        <w:t>lavender</w:t>
      </w:r>
      <w:r w:rsidR="00C33675">
        <w:rPr>
          <w:rFonts w:ascii="Times New Roman" w:hAnsi="Times New Roman" w:cs="Times New Roman"/>
          <w:sz w:val="24"/>
          <w:szCs w:val="24"/>
        </w:rPr>
        <w:t xml:space="preserve"> </w:t>
      </w:r>
      <w:r w:rsidR="00AD7341">
        <w:rPr>
          <w:rFonts w:ascii="Times New Roman" w:hAnsi="Times New Roman" w:cs="Times New Roman"/>
          <w:sz w:val="24"/>
          <w:szCs w:val="24"/>
        </w:rPr>
        <w:t>essential oils</w:t>
      </w:r>
      <w:r w:rsidR="00C33675">
        <w:rPr>
          <w:rFonts w:ascii="Times New Roman" w:hAnsi="Times New Roman" w:cs="Times New Roman"/>
          <w:sz w:val="24"/>
          <w:szCs w:val="24"/>
        </w:rPr>
        <w:t xml:space="preserve">. The cockroach </w:t>
      </w:r>
      <w:r w:rsidR="000E2383">
        <w:rPr>
          <w:rFonts w:ascii="Times New Roman" w:hAnsi="Times New Roman" w:cs="Times New Roman"/>
          <w:sz w:val="24"/>
          <w:szCs w:val="24"/>
        </w:rPr>
        <w:t>is</w:t>
      </w:r>
      <w:r w:rsidR="00C33675">
        <w:rPr>
          <w:rFonts w:ascii="Times New Roman" w:hAnsi="Times New Roman" w:cs="Times New Roman"/>
          <w:sz w:val="24"/>
          <w:szCs w:val="24"/>
        </w:rPr>
        <w:t xml:space="preserve"> then </w:t>
      </w:r>
      <w:r w:rsidR="005919A1">
        <w:rPr>
          <w:rFonts w:ascii="Times New Roman" w:hAnsi="Times New Roman" w:cs="Times New Roman"/>
          <w:sz w:val="24"/>
          <w:szCs w:val="24"/>
        </w:rPr>
        <w:t>allowed to freely move within the chamber for another</w:t>
      </w:r>
      <w:r w:rsidR="00C33675">
        <w:rPr>
          <w:rFonts w:ascii="Times New Roman" w:hAnsi="Times New Roman" w:cs="Times New Roman"/>
          <w:sz w:val="24"/>
          <w:szCs w:val="24"/>
        </w:rPr>
        <w:t xml:space="preserve"> 3 min. </w:t>
      </w:r>
      <w:r w:rsidR="00577FEA">
        <w:rPr>
          <w:rFonts w:ascii="Times New Roman" w:hAnsi="Times New Roman" w:cs="Times New Roman"/>
          <w:sz w:val="24"/>
          <w:szCs w:val="24"/>
        </w:rPr>
        <w:t xml:space="preserve">For both preference assessment periods, </w:t>
      </w:r>
      <w:r w:rsidR="00E663AF">
        <w:rPr>
          <w:rFonts w:ascii="Times New Roman" w:hAnsi="Times New Roman" w:cs="Times New Roman"/>
          <w:sz w:val="24"/>
          <w:szCs w:val="24"/>
        </w:rPr>
        <w:t xml:space="preserve">two dependent variables will be measured: the latency to approaching each odor source, and the cumulative duration of time spent visiting each odor source. </w:t>
      </w:r>
      <w:r w:rsidR="008B5C3F">
        <w:rPr>
          <w:rFonts w:ascii="Times New Roman" w:hAnsi="Times New Roman" w:cs="Times New Roman"/>
          <w:sz w:val="24"/>
          <w:szCs w:val="24"/>
        </w:rPr>
        <w:t xml:space="preserve">Visiting </w:t>
      </w:r>
      <w:r w:rsidR="000E2383">
        <w:rPr>
          <w:rFonts w:ascii="Times New Roman" w:hAnsi="Times New Roman" w:cs="Times New Roman"/>
          <w:sz w:val="24"/>
          <w:szCs w:val="24"/>
        </w:rPr>
        <w:t>is</w:t>
      </w:r>
      <w:r w:rsidR="008B5C3F">
        <w:rPr>
          <w:rFonts w:ascii="Times New Roman" w:hAnsi="Times New Roman" w:cs="Times New Roman"/>
          <w:sz w:val="24"/>
          <w:szCs w:val="24"/>
        </w:rPr>
        <w:t xml:space="preserve"> operationally defined as </w:t>
      </w:r>
      <w:r w:rsidR="00EB0E38">
        <w:rPr>
          <w:rFonts w:ascii="Times New Roman" w:hAnsi="Times New Roman" w:cs="Times New Roman"/>
          <w:sz w:val="24"/>
          <w:szCs w:val="24"/>
        </w:rPr>
        <w:t xml:space="preserve">when the cockroach’s head </w:t>
      </w:r>
      <w:r w:rsidR="00187080">
        <w:rPr>
          <w:rFonts w:ascii="Times New Roman" w:hAnsi="Times New Roman" w:cs="Times New Roman"/>
          <w:sz w:val="24"/>
          <w:szCs w:val="24"/>
        </w:rPr>
        <w:t>i</w:t>
      </w:r>
      <w:r w:rsidR="00EB0E38">
        <w:rPr>
          <w:rFonts w:ascii="Times New Roman" w:hAnsi="Times New Roman" w:cs="Times New Roman"/>
          <w:sz w:val="24"/>
          <w:szCs w:val="24"/>
        </w:rPr>
        <w:t>s</w:t>
      </w:r>
      <w:r w:rsidR="00187080">
        <w:rPr>
          <w:rFonts w:ascii="Times New Roman" w:hAnsi="Times New Roman" w:cs="Times New Roman"/>
          <w:sz w:val="24"/>
          <w:szCs w:val="24"/>
        </w:rPr>
        <w:t xml:space="preserve"> directly</w:t>
      </w:r>
      <w:r w:rsidR="00EB0E38">
        <w:rPr>
          <w:rFonts w:ascii="Times New Roman" w:hAnsi="Times New Roman" w:cs="Times New Roman"/>
          <w:sz w:val="24"/>
          <w:szCs w:val="24"/>
        </w:rPr>
        <w:t xml:space="preserve"> above the </w:t>
      </w:r>
      <w:r w:rsidR="00A039F7">
        <w:rPr>
          <w:rFonts w:ascii="Times New Roman" w:hAnsi="Times New Roman" w:cs="Times New Roman"/>
          <w:sz w:val="24"/>
          <w:szCs w:val="24"/>
        </w:rPr>
        <w:t>cap</w:t>
      </w:r>
      <w:r w:rsidR="00EB0E38">
        <w:rPr>
          <w:rFonts w:ascii="Times New Roman" w:hAnsi="Times New Roman" w:cs="Times New Roman"/>
          <w:sz w:val="24"/>
          <w:szCs w:val="24"/>
        </w:rPr>
        <w:t xml:space="preserve"> of the odor source</w:t>
      </w:r>
      <w:r w:rsidR="00CB072D">
        <w:rPr>
          <w:rFonts w:ascii="Times New Roman" w:hAnsi="Times New Roman" w:cs="Times New Roman"/>
          <w:sz w:val="24"/>
          <w:szCs w:val="24"/>
        </w:rPr>
        <w:t xml:space="preserve"> or inserted in the hole of the cap</w:t>
      </w:r>
      <w:r w:rsidR="00EB0E38">
        <w:rPr>
          <w:rFonts w:ascii="Times New Roman" w:hAnsi="Times New Roman" w:cs="Times New Roman"/>
          <w:sz w:val="24"/>
          <w:szCs w:val="24"/>
        </w:rPr>
        <w:t>.</w:t>
      </w:r>
      <w:r w:rsidR="000E2383">
        <w:rPr>
          <w:rFonts w:ascii="Times New Roman" w:hAnsi="Times New Roman" w:cs="Times New Roman"/>
          <w:sz w:val="24"/>
          <w:szCs w:val="24"/>
        </w:rPr>
        <w:t xml:space="preserve"> After the time has elapsed, the roach is briefly removed from the experimental chamber. The experimenter will need to determine which odor source the roach spent more time with. That odor will be the roaches preferred odor. The other odor is the non-preferred odor.</w:t>
      </w:r>
    </w:p>
    <w:p w:rsidR="00590F24" w:rsidRDefault="00D232EE" w:rsidP="0024475F">
      <w:pPr>
        <w:spacing w:after="0" w:line="480" w:lineRule="auto"/>
        <w:rPr>
          <w:rFonts w:ascii="Times New Roman" w:hAnsi="Times New Roman" w:cs="Times New Roman"/>
          <w:sz w:val="24"/>
          <w:szCs w:val="24"/>
        </w:rPr>
      </w:pPr>
      <w:r>
        <w:rPr>
          <w:rFonts w:ascii="Times New Roman" w:hAnsi="Times New Roman" w:cs="Times New Roman"/>
          <w:b/>
          <w:sz w:val="24"/>
          <w:szCs w:val="24"/>
        </w:rPr>
        <w:tab/>
        <w:t>Training</w:t>
      </w:r>
      <w:r w:rsidR="0095694B">
        <w:rPr>
          <w:rFonts w:ascii="Times New Roman" w:hAnsi="Times New Roman" w:cs="Times New Roman"/>
          <w:b/>
          <w:sz w:val="24"/>
          <w:szCs w:val="24"/>
        </w:rPr>
        <w:t xml:space="preserve">. </w:t>
      </w:r>
      <w:r w:rsidR="00E32D5F">
        <w:rPr>
          <w:rFonts w:ascii="Times New Roman" w:hAnsi="Times New Roman" w:cs="Times New Roman"/>
          <w:sz w:val="24"/>
          <w:szCs w:val="24"/>
        </w:rPr>
        <w:t xml:space="preserve">The training session will begin </w:t>
      </w:r>
      <w:r w:rsidR="000E2383">
        <w:rPr>
          <w:rFonts w:ascii="Times New Roman" w:hAnsi="Times New Roman" w:cs="Times New Roman"/>
          <w:sz w:val="24"/>
          <w:szCs w:val="24"/>
        </w:rPr>
        <w:t>as soon as possible</w:t>
      </w:r>
      <w:r w:rsidR="00E32D5F">
        <w:rPr>
          <w:rFonts w:ascii="Times New Roman" w:hAnsi="Times New Roman" w:cs="Times New Roman"/>
          <w:sz w:val="24"/>
          <w:szCs w:val="24"/>
        </w:rPr>
        <w:t xml:space="preserve"> after the preference assessment is completed. </w:t>
      </w:r>
      <w:r w:rsidR="00AF3F08">
        <w:rPr>
          <w:rFonts w:ascii="Times New Roman" w:hAnsi="Times New Roman" w:cs="Times New Roman"/>
          <w:sz w:val="24"/>
          <w:szCs w:val="24"/>
        </w:rPr>
        <w:t xml:space="preserve">Before returning the cockroach to the experimental chamber: (a) the odor source platter will be rotated, (b) </w:t>
      </w:r>
      <w:r w:rsidR="0047035F">
        <w:rPr>
          <w:rFonts w:ascii="Times New Roman" w:hAnsi="Times New Roman" w:cs="Times New Roman"/>
          <w:sz w:val="24"/>
          <w:szCs w:val="24"/>
        </w:rPr>
        <w:t xml:space="preserve">the reservoirs of the odor sources will be filled with sugar or saline solution, and (c) </w:t>
      </w:r>
      <w:r w:rsidR="001C1588">
        <w:rPr>
          <w:rFonts w:ascii="Times New Roman" w:hAnsi="Times New Roman" w:cs="Times New Roman"/>
          <w:sz w:val="24"/>
          <w:szCs w:val="24"/>
        </w:rPr>
        <w:t>a</w:t>
      </w:r>
      <w:r w:rsidR="00F35F60">
        <w:rPr>
          <w:rFonts w:ascii="Times New Roman" w:hAnsi="Times New Roman" w:cs="Times New Roman"/>
          <w:sz w:val="24"/>
          <w:szCs w:val="24"/>
        </w:rPr>
        <w:t xml:space="preserve"> poster </w:t>
      </w:r>
      <w:r w:rsidR="0047035F">
        <w:rPr>
          <w:rFonts w:ascii="Times New Roman" w:hAnsi="Times New Roman" w:cs="Times New Roman"/>
          <w:sz w:val="24"/>
          <w:szCs w:val="24"/>
        </w:rPr>
        <w:t xml:space="preserve">will be placed in the enclosure. </w:t>
      </w:r>
      <w:r w:rsidR="001C1588">
        <w:rPr>
          <w:rFonts w:ascii="Times New Roman" w:hAnsi="Times New Roman" w:cs="Times New Roman"/>
          <w:sz w:val="24"/>
          <w:szCs w:val="24"/>
        </w:rPr>
        <w:t xml:space="preserve">The specific poster used, stripes or dots, will be counterbalanced across </w:t>
      </w:r>
      <w:r w:rsidR="000E2383">
        <w:rPr>
          <w:rFonts w:ascii="Times New Roman" w:hAnsi="Times New Roman" w:cs="Times New Roman"/>
          <w:sz w:val="24"/>
          <w:szCs w:val="24"/>
        </w:rPr>
        <w:t>individuals</w:t>
      </w:r>
      <w:r w:rsidR="001C1588">
        <w:rPr>
          <w:rFonts w:ascii="Times New Roman" w:hAnsi="Times New Roman" w:cs="Times New Roman"/>
          <w:sz w:val="24"/>
          <w:szCs w:val="24"/>
        </w:rPr>
        <w:t xml:space="preserve">. </w:t>
      </w:r>
      <w:r w:rsidR="0047035F">
        <w:rPr>
          <w:rFonts w:ascii="Times New Roman" w:hAnsi="Times New Roman" w:cs="Times New Roman"/>
          <w:sz w:val="24"/>
          <w:szCs w:val="24"/>
        </w:rPr>
        <w:t xml:space="preserve">The sugar solution </w:t>
      </w:r>
      <w:r w:rsidR="000E2383">
        <w:rPr>
          <w:rFonts w:ascii="Times New Roman" w:hAnsi="Times New Roman" w:cs="Times New Roman"/>
          <w:sz w:val="24"/>
          <w:szCs w:val="24"/>
        </w:rPr>
        <w:t>is</w:t>
      </w:r>
      <w:r w:rsidR="0047035F">
        <w:rPr>
          <w:rFonts w:ascii="Times New Roman" w:hAnsi="Times New Roman" w:cs="Times New Roman"/>
          <w:sz w:val="24"/>
          <w:szCs w:val="24"/>
        </w:rPr>
        <w:t xml:space="preserve"> placed in the reservoir of the </w:t>
      </w:r>
      <w:r w:rsidR="00052FA1">
        <w:rPr>
          <w:rFonts w:ascii="Times New Roman" w:hAnsi="Times New Roman" w:cs="Times New Roman"/>
          <w:sz w:val="24"/>
          <w:szCs w:val="24"/>
        </w:rPr>
        <w:t>less preferred essential oil</w:t>
      </w:r>
      <w:r w:rsidR="00797AA1">
        <w:rPr>
          <w:rFonts w:ascii="Times New Roman" w:hAnsi="Times New Roman" w:cs="Times New Roman"/>
          <w:sz w:val="24"/>
          <w:szCs w:val="24"/>
        </w:rPr>
        <w:t>,</w:t>
      </w:r>
      <w:r w:rsidR="0047035F">
        <w:rPr>
          <w:rFonts w:ascii="Times New Roman" w:hAnsi="Times New Roman" w:cs="Times New Roman"/>
          <w:sz w:val="24"/>
          <w:szCs w:val="24"/>
        </w:rPr>
        <w:t xml:space="preserve"> and the saline solution will be placed with the </w:t>
      </w:r>
      <w:r w:rsidR="00052FA1">
        <w:rPr>
          <w:rFonts w:ascii="Times New Roman" w:hAnsi="Times New Roman" w:cs="Times New Roman"/>
          <w:sz w:val="24"/>
          <w:szCs w:val="24"/>
        </w:rPr>
        <w:t>preferred</w:t>
      </w:r>
      <w:r w:rsidR="00F35F60">
        <w:rPr>
          <w:rFonts w:ascii="Times New Roman" w:hAnsi="Times New Roman" w:cs="Times New Roman"/>
          <w:sz w:val="24"/>
          <w:szCs w:val="24"/>
        </w:rPr>
        <w:t>.</w:t>
      </w:r>
      <w:r w:rsidR="00052FA1">
        <w:rPr>
          <w:rFonts w:ascii="Times New Roman" w:hAnsi="Times New Roman" w:cs="Times New Roman"/>
          <w:sz w:val="24"/>
          <w:szCs w:val="24"/>
        </w:rPr>
        <w:t xml:space="preserve"> In the event of equal/no preference, the sugar solution will be placed with the lavender essential oil</w:t>
      </w:r>
      <w:r w:rsidR="000E2383">
        <w:rPr>
          <w:rFonts w:ascii="Times New Roman" w:hAnsi="Times New Roman" w:cs="Times New Roman"/>
          <w:sz w:val="24"/>
          <w:szCs w:val="24"/>
        </w:rPr>
        <w:t>, as the roaches generally seem to prefer vanilla</w:t>
      </w:r>
      <w:r w:rsidR="00052FA1">
        <w:rPr>
          <w:rFonts w:ascii="Times New Roman" w:hAnsi="Times New Roman" w:cs="Times New Roman"/>
          <w:sz w:val="24"/>
          <w:szCs w:val="24"/>
        </w:rPr>
        <w:t>.</w:t>
      </w:r>
      <w:r w:rsidR="00F35F60">
        <w:rPr>
          <w:rFonts w:ascii="Times New Roman" w:hAnsi="Times New Roman" w:cs="Times New Roman"/>
          <w:sz w:val="24"/>
          <w:szCs w:val="24"/>
        </w:rPr>
        <w:t xml:space="preserve"> </w:t>
      </w:r>
      <w:r w:rsidR="003D7371">
        <w:rPr>
          <w:rFonts w:ascii="Times New Roman" w:hAnsi="Times New Roman" w:cs="Times New Roman"/>
          <w:sz w:val="24"/>
          <w:szCs w:val="24"/>
        </w:rPr>
        <w:t xml:space="preserve">The cockroach </w:t>
      </w:r>
      <w:r w:rsidR="000E2383">
        <w:rPr>
          <w:rFonts w:ascii="Times New Roman" w:hAnsi="Times New Roman" w:cs="Times New Roman"/>
          <w:sz w:val="24"/>
          <w:szCs w:val="24"/>
        </w:rPr>
        <w:t>is</w:t>
      </w:r>
      <w:r w:rsidR="003D7371">
        <w:rPr>
          <w:rFonts w:ascii="Times New Roman" w:hAnsi="Times New Roman" w:cs="Times New Roman"/>
          <w:sz w:val="24"/>
          <w:szCs w:val="24"/>
        </w:rPr>
        <w:t xml:space="preserve"> then placed in the experimental chamber on the side opposite of the platter. </w:t>
      </w:r>
      <w:r w:rsidR="004C2C90">
        <w:rPr>
          <w:rFonts w:ascii="Times New Roman" w:hAnsi="Times New Roman" w:cs="Times New Roman"/>
          <w:sz w:val="24"/>
          <w:szCs w:val="24"/>
        </w:rPr>
        <w:t>Upon approaching an odor source, the cockroach will be able to drink the solution from the reservoir</w:t>
      </w:r>
      <w:r w:rsidR="00F701ED">
        <w:rPr>
          <w:rFonts w:ascii="Times New Roman" w:hAnsi="Times New Roman" w:cs="Times New Roman"/>
          <w:sz w:val="24"/>
          <w:szCs w:val="24"/>
        </w:rPr>
        <w:t xml:space="preserve">; cockroaches will be limited to </w:t>
      </w:r>
      <w:r w:rsidR="00911AD2">
        <w:rPr>
          <w:rFonts w:ascii="Times New Roman" w:hAnsi="Times New Roman" w:cs="Times New Roman"/>
          <w:sz w:val="24"/>
          <w:szCs w:val="24"/>
        </w:rPr>
        <w:t xml:space="preserve">a total of </w:t>
      </w:r>
      <w:r w:rsidR="00F701ED">
        <w:rPr>
          <w:rFonts w:ascii="Times New Roman" w:hAnsi="Times New Roman" w:cs="Times New Roman"/>
          <w:sz w:val="24"/>
          <w:szCs w:val="24"/>
        </w:rPr>
        <w:t xml:space="preserve">20 s access to the </w:t>
      </w:r>
      <w:r w:rsidR="00797AA1">
        <w:rPr>
          <w:rFonts w:ascii="Times New Roman" w:hAnsi="Times New Roman" w:cs="Times New Roman"/>
          <w:sz w:val="24"/>
          <w:szCs w:val="24"/>
        </w:rPr>
        <w:t>sugar solution</w:t>
      </w:r>
      <w:r w:rsidR="00F701ED">
        <w:rPr>
          <w:rFonts w:ascii="Times New Roman" w:hAnsi="Times New Roman" w:cs="Times New Roman"/>
          <w:sz w:val="24"/>
          <w:szCs w:val="24"/>
        </w:rPr>
        <w:t xml:space="preserve">, after which the cockroach will be removed from the </w:t>
      </w:r>
      <w:r w:rsidR="00B9434B">
        <w:rPr>
          <w:rFonts w:ascii="Times New Roman" w:hAnsi="Times New Roman" w:cs="Times New Roman"/>
          <w:sz w:val="24"/>
          <w:szCs w:val="24"/>
        </w:rPr>
        <w:t xml:space="preserve">experimental chamber, the reservoirs will be refilled, and the platter will be rotated before the cockroach will be re-introduced to the experimental chamber. </w:t>
      </w:r>
      <w:r w:rsidR="00C76EAB">
        <w:rPr>
          <w:rFonts w:ascii="Times New Roman" w:hAnsi="Times New Roman" w:cs="Times New Roman"/>
          <w:sz w:val="24"/>
          <w:szCs w:val="24"/>
        </w:rPr>
        <w:t>Training trials will last until either the cockroach completes</w:t>
      </w:r>
      <w:r w:rsidR="00797AA1">
        <w:rPr>
          <w:rFonts w:ascii="Times New Roman" w:hAnsi="Times New Roman" w:cs="Times New Roman"/>
          <w:sz w:val="24"/>
          <w:szCs w:val="24"/>
        </w:rPr>
        <w:t xml:space="preserve"> 20 s </w:t>
      </w:r>
      <w:r w:rsidR="009525D8">
        <w:rPr>
          <w:rFonts w:ascii="Times New Roman" w:hAnsi="Times New Roman" w:cs="Times New Roman"/>
          <w:sz w:val="24"/>
          <w:szCs w:val="24"/>
        </w:rPr>
        <w:t xml:space="preserve">of drinking the </w:t>
      </w:r>
      <w:r w:rsidR="00797AA1">
        <w:rPr>
          <w:rFonts w:ascii="Times New Roman" w:hAnsi="Times New Roman" w:cs="Times New Roman"/>
          <w:sz w:val="24"/>
          <w:szCs w:val="24"/>
        </w:rPr>
        <w:t xml:space="preserve">sugar solution, </w:t>
      </w:r>
      <w:r w:rsidR="00C76EAB">
        <w:rPr>
          <w:rFonts w:ascii="Times New Roman" w:hAnsi="Times New Roman" w:cs="Times New Roman"/>
          <w:sz w:val="24"/>
          <w:szCs w:val="24"/>
        </w:rPr>
        <w:t>or 4</w:t>
      </w:r>
      <w:r w:rsidR="00DD0898">
        <w:rPr>
          <w:rFonts w:ascii="Times New Roman" w:hAnsi="Times New Roman" w:cs="Times New Roman"/>
          <w:sz w:val="24"/>
          <w:szCs w:val="24"/>
        </w:rPr>
        <w:t xml:space="preserve"> </w:t>
      </w:r>
      <w:r w:rsidR="00C76EAB">
        <w:rPr>
          <w:rFonts w:ascii="Times New Roman" w:hAnsi="Times New Roman" w:cs="Times New Roman"/>
          <w:sz w:val="24"/>
          <w:szCs w:val="24"/>
        </w:rPr>
        <w:t xml:space="preserve">min have elapsed, whichever occurs first. </w:t>
      </w:r>
      <w:r w:rsidR="00322866">
        <w:rPr>
          <w:rFonts w:ascii="Times New Roman" w:hAnsi="Times New Roman" w:cs="Times New Roman"/>
          <w:sz w:val="24"/>
          <w:szCs w:val="24"/>
        </w:rPr>
        <w:t xml:space="preserve">One trial block will be administered per cockroach per day. A trial block will </w:t>
      </w:r>
      <w:r w:rsidR="00E47A69">
        <w:rPr>
          <w:rFonts w:ascii="Times New Roman" w:hAnsi="Times New Roman" w:cs="Times New Roman"/>
          <w:sz w:val="24"/>
          <w:szCs w:val="24"/>
        </w:rPr>
        <w:t>consist</w:t>
      </w:r>
      <w:r w:rsidR="00322866">
        <w:rPr>
          <w:rFonts w:ascii="Times New Roman" w:hAnsi="Times New Roman" w:cs="Times New Roman"/>
          <w:sz w:val="24"/>
          <w:szCs w:val="24"/>
        </w:rPr>
        <w:t xml:space="preserve"> of two trials, </w:t>
      </w:r>
      <w:r w:rsidR="00C76EAB">
        <w:rPr>
          <w:rFonts w:ascii="Times New Roman" w:hAnsi="Times New Roman" w:cs="Times New Roman"/>
          <w:sz w:val="24"/>
          <w:szCs w:val="24"/>
        </w:rPr>
        <w:t>meaning training sessions will last a maximum of 8 min.</w:t>
      </w:r>
      <w:r w:rsidR="00BE4EA8">
        <w:rPr>
          <w:rFonts w:ascii="Times New Roman" w:hAnsi="Times New Roman" w:cs="Times New Roman"/>
          <w:sz w:val="24"/>
          <w:szCs w:val="24"/>
        </w:rPr>
        <w:t xml:space="preserve"> </w:t>
      </w:r>
      <w:r w:rsidR="001A3756">
        <w:rPr>
          <w:rFonts w:ascii="Times New Roman" w:hAnsi="Times New Roman" w:cs="Times New Roman"/>
          <w:sz w:val="24"/>
          <w:szCs w:val="24"/>
        </w:rPr>
        <w:t>Cockroaches will be divided into three groups: (a) those that receive one trial block of training, (b) two trial blocks, or (c) seven trial blocks.</w:t>
      </w:r>
      <w:r w:rsidR="007379EB">
        <w:rPr>
          <w:rFonts w:ascii="Times New Roman" w:hAnsi="Times New Roman" w:cs="Times New Roman"/>
          <w:sz w:val="24"/>
          <w:szCs w:val="24"/>
        </w:rPr>
        <w:t xml:space="preserve"> </w:t>
      </w:r>
    </w:p>
    <w:p w:rsidR="00BE4EA8" w:rsidRDefault="00BE4EA8" w:rsidP="0024475F">
      <w:pPr>
        <w:spacing w:after="0" w:line="480" w:lineRule="auto"/>
        <w:rPr>
          <w:rFonts w:ascii="Times New Roman" w:hAnsi="Times New Roman" w:cs="Times New Roman"/>
          <w:sz w:val="24"/>
          <w:szCs w:val="24"/>
        </w:rPr>
      </w:pPr>
      <w:r>
        <w:rPr>
          <w:rFonts w:ascii="Times New Roman" w:hAnsi="Times New Roman" w:cs="Times New Roman"/>
          <w:b/>
          <w:sz w:val="24"/>
          <w:szCs w:val="24"/>
        </w:rPr>
        <w:tab/>
        <w:t>Retention Testing.</w:t>
      </w:r>
      <w:r>
        <w:rPr>
          <w:rFonts w:ascii="Times New Roman" w:hAnsi="Times New Roman" w:cs="Times New Roman"/>
          <w:sz w:val="24"/>
          <w:szCs w:val="24"/>
        </w:rPr>
        <w:t xml:space="preserve"> After completing the preference assessment and training, the cockroaches will undergo </w:t>
      </w:r>
      <w:r w:rsidR="001A3756">
        <w:rPr>
          <w:rFonts w:ascii="Times New Roman" w:hAnsi="Times New Roman" w:cs="Times New Roman"/>
          <w:sz w:val="24"/>
          <w:szCs w:val="24"/>
        </w:rPr>
        <w:t>three</w:t>
      </w:r>
      <w:r>
        <w:rPr>
          <w:rFonts w:ascii="Times New Roman" w:hAnsi="Times New Roman" w:cs="Times New Roman"/>
          <w:sz w:val="24"/>
          <w:szCs w:val="24"/>
        </w:rPr>
        <w:t xml:space="preserve"> retention test</w:t>
      </w:r>
      <w:r w:rsidR="001A3756">
        <w:rPr>
          <w:rFonts w:ascii="Times New Roman" w:hAnsi="Times New Roman" w:cs="Times New Roman"/>
          <w:sz w:val="24"/>
          <w:szCs w:val="24"/>
        </w:rPr>
        <w:t>s</w:t>
      </w:r>
      <w:r>
        <w:rPr>
          <w:rFonts w:ascii="Times New Roman" w:hAnsi="Times New Roman" w:cs="Times New Roman"/>
          <w:sz w:val="24"/>
          <w:szCs w:val="24"/>
        </w:rPr>
        <w:t xml:space="preserve">. The retention test will have identical procedures to the free-operant preference test. The interval between the last training session and the retention </w:t>
      </w:r>
      <w:r w:rsidR="001A3756">
        <w:rPr>
          <w:rFonts w:ascii="Times New Roman" w:hAnsi="Times New Roman" w:cs="Times New Roman"/>
          <w:sz w:val="24"/>
          <w:szCs w:val="24"/>
        </w:rPr>
        <w:t>test will</w:t>
      </w:r>
      <w:r>
        <w:rPr>
          <w:rFonts w:ascii="Times New Roman" w:hAnsi="Times New Roman" w:cs="Times New Roman"/>
          <w:sz w:val="24"/>
          <w:szCs w:val="24"/>
        </w:rPr>
        <w:t xml:space="preserve"> be referred to as the retention </w:t>
      </w:r>
      <w:r w:rsidR="000E2EB2">
        <w:rPr>
          <w:rFonts w:ascii="Times New Roman" w:hAnsi="Times New Roman" w:cs="Times New Roman"/>
          <w:sz w:val="24"/>
          <w:szCs w:val="24"/>
        </w:rPr>
        <w:t>interval (RI).</w:t>
      </w:r>
      <w:r w:rsidR="001A3756">
        <w:rPr>
          <w:rFonts w:ascii="Times New Roman" w:hAnsi="Times New Roman" w:cs="Times New Roman"/>
          <w:sz w:val="24"/>
          <w:szCs w:val="24"/>
        </w:rPr>
        <w:t xml:space="preserve"> Retention tests will be conducted one day, two days, and seven days after the cockroach completes its training trial block(s). </w:t>
      </w:r>
      <w:r w:rsidR="000E2383">
        <w:rPr>
          <w:rFonts w:ascii="Times New Roman" w:hAnsi="Times New Roman" w:cs="Times New Roman"/>
          <w:sz w:val="24"/>
          <w:szCs w:val="24"/>
        </w:rPr>
        <w:t>However, feel free to modify your retention intervals as needed.</w:t>
      </w:r>
    </w:p>
    <w:p w:rsidR="000A5538" w:rsidRDefault="005C2EE9" w:rsidP="00C341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76379" w:rsidRPr="00676379">
        <w:rPr>
          <w:rFonts w:ascii="Times New Roman" w:hAnsi="Times New Roman" w:cs="Times New Roman"/>
          <w:b/>
          <w:sz w:val="24"/>
          <w:szCs w:val="24"/>
        </w:rPr>
        <w:t>Re-Training.</w:t>
      </w:r>
      <w:r w:rsidR="00676379">
        <w:rPr>
          <w:rFonts w:ascii="Times New Roman" w:hAnsi="Times New Roman" w:cs="Times New Roman"/>
          <w:sz w:val="24"/>
          <w:szCs w:val="24"/>
        </w:rPr>
        <w:t xml:space="preserve"> After completing the three retention tests, the cockroaches will undergo a second training regimen.</w:t>
      </w:r>
      <w:r w:rsidR="00CF27BB">
        <w:rPr>
          <w:rFonts w:ascii="Times New Roman" w:hAnsi="Times New Roman" w:cs="Times New Roman"/>
          <w:sz w:val="24"/>
          <w:szCs w:val="24"/>
        </w:rPr>
        <w:t xml:space="preserve"> The procedures will be identical to the first training program, with two exceptions: (a) the </w:t>
      </w:r>
      <w:r w:rsidR="00C16B3E">
        <w:rPr>
          <w:rFonts w:ascii="Times New Roman" w:hAnsi="Times New Roman" w:cs="Times New Roman"/>
          <w:sz w:val="24"/>
          <w:szCs w:val="24"/>
        </w:rPr>
        <w:t>‘opposite’</w:t>
      </w:r>
      <w:r w:rsidR="00E47A69">
        <w:rPr>
          <w:rFonts w:ascii="Times New Roman" w:hAnsi="Times New Roman" w:cs="Times New Roman"/>
          <w:sz w:val="24"/>
          <w:szCs w:val="24"/>
        </w:rPr>
        <w:t xml:space="preserve"> poster will be placed in the enclosure (e.g., if the striped poster was presented in the initial training sessions, the dotted poster will be used in the re-training sessions)</w:t>
      </w:r>
      <w:r w:rsidR="00CF27BB">
        <w:rPr>
          <w:rFonts w:ascii="Times New Roman" w:hAnsi="Times New Roman" w:cs="Times New Roman"/>
          <w:sz w:val="24"/>
          <w:szCs w:val="24"/>
        </w:rPr>
        <w:t xml:space="preserve">, and (b) </w:t>
      </w:r>
      <w:r w:rsidR="002B121D">
        <w:rPr>
          <w:rFonts w:ascii="Times New Roman" w:hAnsi="Times New Roman" w:cs="Times New Roman"/>
          <w:sz w:val="24"/>
          <w:szCs w:val="24"/>
        </w:rPr>
        <w:t xml:space="preserve">the placement of the solutions will be reversed, with the sugar solution </w:t>
      </w:r>
      <w:r w:rsidR="007F0BBA">
        <w:rPr>
          <w:rFonts w:ascii="Times New Roman" w:hAnsi="Times New Roman" w:cs="Times New Roman"/>
          <w:sz w:val="24"/>
          <w:szCs w:val="24"/>
        </w:rPr>
        <w:t>being</w:t>
      </w:r>
      <w:r w:rsidR="002B121D">
        <w:rPr>
          <w:rFonts w:ascii="Times New Roman" w:hAnsi="Times New Roman" w:cs="Times New Roman"/>
          <w:sz w:val="24"/>
          <w:szCs w:val="24"/>
        </w:rPr>
        <w:t xml:space="preserve"> placed in the reservoir of the vanilla extract odor </w:t>
      </w:r>
      <w:r w:rsidR="007F0BBA">
        <w:rPr>
          <w:rFonts w:ascii="Times New Roman" w:hAnsi="Times New Roman" w:cs="Times New Roman"/>
          <w:sz w:val="24"/>
          <w:szCs w:val="24"/>
        </w:rPr>
        <w:t xml:space="preserve">source, and the saline solution being placed in the reservoir of the </w:t>
      </w:r>
      <w:r w:rsidR="007379EB">
        <w:rPr>
          <w:rFonts w:ascii="Times New Roman" w:hAnsi="Times New Roman" w:cs="Times New Roman"/>
          <w:sz w:val="24"/>
          <w:szCs w:val="24"/>
        </w:rPr>
        <w:t>lavender</w:t>
      </w:r>
      <w:r w:rsidR="007F0BBA">
        <w:rPr>
          <w:rFonts w:ascii="Times New Roman" w:hAnsi="Times New Roman" w:cs="Times New Roman"/>
          <w:sz w:val="24"/>
          <w:szCs w:val="24"/>
        </w:rPr>
        <w:t xml:space="preserve"> extract odor source. </w:t>
      </w:r>
      <w:r w:rsidR="00C34134">
        <w:rPr>
          <w:rFonts w:ascii="Times New Roman" w:hAnsi="Times New Roman" w:cs="Times New Roman"/>
          <w:sz w:val="24"/>
          <w:szCs w:val="24"/>
        </w:rPr>
        <w:t xml:space="preserve">Cockroaches will </w:t>
      </w:r>
      <w:r w:rsidR="000A5538">
        <w:rPr>
          <w:rFonts w:ascii="Times New Roman" w:hAnsi="Times New Roman" w:cs="Times New Roman"/>
          <w:sz w:val="24"/>
          <w:szCs w:val="24"/>
        </w:rPr>
        <w:t>remain in their assigned groups from the first training program (i.e., 1-block, 2-block, or 7-blocks of training).</w:t>
      </w:r>
    </w:p>
    <w:p w:rsidR="009E31C0" w:rsidRPr="00370862" w:rsidRDefault="007F0BBA" w:rsidP="0024475F">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C34134">
        <w:rPr>
          <w:rFonts w:ascii="Times New Roman" w:hAnsi="Times New Roman" w:cs="Times New Roman"/>
          <w:b/>
          <w:sz w:val="24"/>
          <w:szCs w:val="24"/>
        </w:rPr>
        <w:t>Discrimination Testing</w:t>
      </w:r>
      <w:r w:rsidR="00E06598">
        <w:rPr>
          <w:rFonts w:ascii="Times New Roman" w:hAnsi="Times New Roman" w:cs="Times New Roman"/>
          <w:sz w:val="24"/>
          <w:szCs w:val="24"/>
        </w:rPr>
        <w:t xml:space="preserve">. </w:t>
      </w:r>
      <w:r w:rsidR="008D5260" w:rsidRPr="008D5260">
        <w:rPr>
          <w:rFonts w:ascii="Times New Roman" w:hAnsi="Times New Roman" w:cs="Times New Roman"/>
          <w:sz w:val="24"/>
          <w:szCs w:val="24"/>
        </w:rPr>
        <w:t>After completing the second</w:t>
      </w:r>
      <w:r w:rsidR="008D5260" w:rsidRPr="00802064">
        <w:rPr>
          <w:rFonts w:ascii="Times New Roman" w:hAnsi="Times New Roman" w:cs="Times New Roman"/>
          <w:sz w:val="24"/>
          <w:szCs w:val="24"/>
        </w:rPr>
        <w:t xml:space="preserve"> </w:t>
      </w:r>
      <w:r w:rsidR="00FE038A" w:rsidRPr="00802064">
        <w:rPr>
          <w:rFonts w:ascii="Times New Roman" w:hAnsi="Times New Roman" w:cs="Times New Roman"/>
          <w:sz w:val="24"/>
          <w:szCs w:val="24"/>
        </w:rPr>
        <w:t>training progra</w:t>
      </w:r>
      <w:r w:rsidR="00C34134">
        <w:rPr>
          <w:rFonts w:ascii="Times New Roman" w:hAnsi="Times New Roman" w:cs="Times New Roman"/>
          <w:sz w:val="24"/>
          <w:szCs w:val="24"/>
        </w:rPr>
        <w:t xml:space="preserve">m, the cockroaches will undergo a pair of discrimination tests. The procedures will be identical to those in the retention assessment, with </w:t>
      </w:r>
      <w:r w:rsidR="00370862">
        <w:rPr>
          <w:rFonts w:ascii="Times New Roman" w:hAnsi="Times New Roman" w:cs="Times New Roman"/>
          <w:sz w:val="24"/>
          <w:szCs w:val="24"/>
        </w:rPr>
        <w:t>two</w:t>
      </w:r>
      <w:r w:rsidR="00C34134">
        <w:rPr>
          <w:rFonts w:ascii="Times New Roman" w:hAnsi="Times New Roman" w:cs="Times New Roman"/>
          <w:sz w:val="24"/>
          <w:szCs w:val="24"/>
        </w:rPr>
        <w:t xml:space="preserve"> exceptions. First, the two discrimination tests will be conducted back-to-back, with an interval of one day from the completion of the re-training. Second, the posters will be present during the discrimination tests, with the stripes poster being present for one test, and the dotted poster being present for the other. The order of presentation will be counter-balanced across cockroaches. </w:t>
      </w:r>
    </w:p>
    <w:sectPr w:rsidR="009E31C0" w:rsidRPr="00370862" w:rsidSect="00842786">
      <w:pgSz w:w="12240" w:h="15840"/>
      <w:pgMar w:top="1440" w:right="1440" w:bottom="1440" w:left="1440"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FA6799" w15:done="0"/>
  <w15:commentEx w15:paraId="27C9529E" w15:done="0"/>
  <w15:commentEx w15:paraId="73820323" w15:done="0"/>
  <w15:commentEx w15:paraId="147094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A6799" w16cid:durableId="20911670"/>
  <w16cid:commentId w16cid:paraId="27C9529E" w16cid:durableId="20911742"/>
  <w16cid:commentId w16cid:paraId="73820323" w16cid:durableId="20911762"/>
  <w16cid:commentId w16cid:paraId="14709413" w16cid:durableId="209117CE"/>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by Proctor">
    <w15:presenceInfo w15:providerId="None" w15:userId="Darby Proc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E95E88"/>
    <w:rsid w:val="000415A1"/>
    <w:rsid w:val="000519A2"/>
    <w:rsid w:val="00052FA1"/>
    <w:rsid w:val="000746DA"/>
    <w:rsid w:val="000A5538"/>
    <w:rsid w:val="000E2383"/>
    <w:rsid w:val="000E2EB2"/>
    <w:rsid w:val="000E51A2"/>
    <w:rsid w:val="000F5EC2"/>
    <w:rsid w:val="00153B2B"/>
    <w:rsid w:val="00161F3E"/>
    <w:rsid w:val="001778F1"/>
    <w:rsid w:val="00187080"/>
    <w:rsid w:val="001A3756"/>
    <w:rsid w:val="001C1588"/>
    <w:rsid w:val="001E3B23"/>
    <w:rsid w:val="00201FE0"/>
    <w:rsid w:val="00216F54"/>
    <w:rsid w:val="0024126B"/>
    <w:rsid w:val="0024475F"/>
    <w:rsid w:val="00292EC9"/>
    <w:rsid w:val="002B121D"/>
    <w:rsid w:val="002B2C7E"/>
    <w:rsid w:val="002C7CCB"/>
    <w:rsid w:val="002F28D1"/>
    <w:rsid w:val="002F6F49"/>
    <w:rsid w:val="00322866"/>
    <w:rsid w:val="00370862"/>
    <w:rsid w:val="003B2CCE"/>
    <w:rsid w:val="003D7371"/>
    <w:rsid w:val="0040468C"/>
    <w:rsid w:val="004253E9"/>
    <w:rsid w:val="00431456"/>
    <w:rsid w:val="0047035F"/>
    <w:rsid w:val="00470B23"/>
    <w:rsid w:val="0047761A"/>
    <w:rsid w:val="00494735"/>
    <w:rsid w:val="004B57EF"/>
    <w:rsid w:val="004C2C90"/>
    <w:rsid w:val="004D08D6"/>
    <w:rsid w:val="004D55CC"/>
    <w:rsid w:val="004E5E9A"/>
    <w:rsid w:val="00526E50"/>
    <w:rsid w:val="00556A37"/>
    <w:rsid w:val="00577FEA"/>
    <w:rsid w:val="00590F24"/>
    <w:rsid w:val="0059107D"/>
    <w:rsid w:val="005919A1"/>
    <w:rsid w:val="005A44E0"/>
    <w:rsid w:val="005C2EE9"/>
    <w:rsid w:val="0065208B"/>
    <w:rsid w:val="00670AA2"/>
    <w:rsid w:val="006750C2"/>
    <w:rsid w:val="00676379"/>
    <w:rsid w:val="007379EB"/>
    <w:rsid w:val="00773159"/>
    <w:rsid w:val="00797AA1"/>
    <w:rsid w:val="007F0BBA"/>
    <w:rsid w:val="00802064"/>
    <w:rsid w:val="00826A03"/>
    <w:rsid w:val="00842786"/>
    <w:rsid w:val="00846804"/>
    <w:rsid w:val="00847A03"/>
    <w:rsid w:val="00873250"/>
    <w:rsid w:val="00880E1B"/>
    <w:rsid w:val="008B1138"/>
    <w:rsid w:val="008B5C3F"/>
    <w:rsid w:val="008D5260"/>
    <w:rsid w:val="008E1CF0"/>
    <w:rsid w:val="008F75EB"/>
    <w:rsid w:val="00911AD2"/>
    <w:rsid w:val="00940E77"/>
    <w:rsid w:val="009525D8"/>
    <w:rsid w:val="0095694B"/>
    <w:rsid w:val="009D0B54"/>
    <w:rsid w:val="009E31C0"/>
    <w:rsid w:val="00A039F7"/>
    <w:rsid w:val="00A572B6"/>
    <w:rsid w:val="00A76F44"/>
    <w:rsid w:val="00AD7341"/>
    <w:rsid w:val="00AF3F08"/>
    <w:rsid w:val="00B302FA"/>
    <w:rsid w:val="00B31DFE"/>
    <w:rsid w:val="00B41DAA"/>
    <w:rsid w:val="00B51AE6"/>
    <w:rsid w:val="00B75768"/>
    <w:rsid w:val="00B87EAD"/>
    <w:rsid w:val="00B9434B"/>
    <w:rsid w:val="00BE4EA8"/>
    <w:rsid w:val="00BF0469"/>
    <w:rsid w:val="00C16B3E"/>
    <w:rsid w:val="00C248FB"/>
    <w:rsid w:val="00C33675"/>
    <w:rsid w:val="00C34134"/>
    <w:rsid w:val="00C76EAB"/>
    <w:rsid w:val="00CB072D"/>
    <w:rsid w:val="00CF27BB"/>
    <w:rsid w:val="00D232EE"/>
    <w:rsid w:val="00D252E5"/>
    <w:rsid w:val="00DD0898"/>
    <w:rsid w:val="00E06598"/>
    <w:rsid w:val="00E07341"/>
    <w:rsid w:val="00E22B57"/>
    <w:rsid w:val="00E32D5F"/>
    <w:rsid w:val="00E47A69"/>
    <w:rsid w:val="00E663AF"/>
    <w:rsid w:val="00E95E88"/>
    <w:rsid w:val="00EA197F"/>
    <w:rsid w:val="00EA4DD5"/>
    <w:rsid w:val="00EB0E38"/>
    <w:rsid w:val="00EC5C73"/>
    <w:rsid w:val="00EC6331"/>
    <w:rsid w:val="00F334C1"/>
    <w:rsid w:val="00F35F60"/>
    <w:rsid w:val="00F701ED"/>
    <w:rsid w:val="00F77F38"/>
    <w:rsid w:val="00FE038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D08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9C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D089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D0898"/>
    <w:rPr>
      <w:sz w:val="16"/>
      <w:szCs w:val="16"/>
    </w:rPr>
  </w:style>
  <w:style w:type="paragraph" w:styleId="CommentText">
    <w:name w:val="annotation text"/>
    <w:basedOn w:val="Normal"/>
    <w:link w:val="CommentTextChar"/>
    <w:uiPriority w:val="99"/>
    <w:semiHidden/>
    <w:unhideWhenUsed/>
    <w:rsid w:val="00DD0898"/>
    <w:pPr>
      <w:spacing w:line="240" w:lineRule="auto"/>
    </w:pPr>
    <w:rPr>
      <w:sz w:val="20"/>
      <w:szCs w:val="20"/>
    </w:rPr>
  </w:style>
  <w:style w:type="character" w:customStyle="1" w:styleId="CommentTextChar">
    <w:name w:val="Comment Text Char"/>
    <w:basedOn w:val="DefaultParagraphFont"/>
    <w:link w:val="CommentText"/>
    <w:uiPriority w:val="99"/>
    <w:semiHidden/>
    <w:rsid w:val="00DD0898"/>
    <w:rPr>
      <w:sz w:val="20"/>
      <w:szCs w:val="20"/>
    </w:rPr>
  </w:style>
  <w:style w:type="paragraph" w:styleId="CommentSubject">
    <w:name w:val="annotation subject"/>
    <w:basedOn w:val="CommentText"/>
    <w:next w:val="CommentText"/>
    <w:link w:val="CommentSubjectChar"/>
    <w:uiPriority w:val="99"/>
    <w:semiHidden/>
    <w:unhideWhenUsed/>
    <w:rsid w:val="00DD0898"/>
    <w:rPr>
      <w:b/>
      <w:bCs/>
    </w:rPr>
  </w:style>
  <w:style w:type="character" w:customStyle="1" w:styleId="CommentSubjectChar">
    <w:name w:val="Comment Subject Char"/>
    <w:basedOn w:val="CommentTextChar"/>
    <w:link w:val="CommentSubject"/>
    <w:uiPriority w:val="99"/>
    <w:semiHidden/>
    <w:rsid w:val="00DD0898"/>
    <w:rPr>
      <w:b/>
      <w:bCs/>
      <w:sz w:val="20"/>
      <w:szCs w:val="20"/>
    </w:rPr>
  </w:style>
  <w:style w:type="character" w:styleId="Hyperlink">
    <w:name w:val="Hyperlink"/>
    <w:basedOn w:val="DefaultParagraphFont"/>
    <w:uiPriority w:val="99"/>
    <w:unhideWhenUsed/>
    <w:rsid w:val="000E2383"/>
    <w:rPr>
      <w:color w:val="0000FF" w:themeColor="hyperlink"/>
      <w:u w:val="single"/>
    </w:rPr>
  </w:style>
  <w:style w:type="character" w:customStyle="1" w:styleId="UnresolvedMention">
    <w:name w:val="Unresolved Mention"/>
    <w:basedOn w:val="DefaultParagraphFont"/>
    <w:uiPriority w:val="99"/>
    <w:semiHidden/>
    <w:unhideWhenUsed/>
    <w:rsid w:val="000E2383"/>
    <w:rPr>
      <w:color w:val="605E5C"/>
      <w:shd w:val="clear" w:color="auto" w:fill="E1DFDD"/>
    </w:rPr>
  </w:style>
  <w:style w:type="character" w:styleId="FollowedHyperlink">
    <w:name w:val="FollowedHyperlink"/>
    <w:basedOn w:val="DefaultParagraphFont"/>
    <w:uiPriority w:val="99"/>
    <w:semiHidden/>
    <w:unhideWhenUsed/>
    <w:rsid w:val="000E23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roach-lab.squarespace.com/s/choice-platter.stl" TargetMode="External"/><Relationship Id="rId7" Type="http://schemas.openxmlformats.org/officeDocument/2006/relationships/hyperlink" Target="https://www.publix.com/pd/publix-water-spring/RIO-PCI-103276?ch=9.2.8." TargetMode="External"/><Relationship Id="rId8" Type="http://schemas.openxmlformats.org/officeDocument/2006/relationships/hyperlink" Target="https://roach-lab.squarespace.com/s/bottle-cap-top.stl" TargetMode="External"/><Relationship Id="rId9" Type="http://schemas.openxmlformats.org/officeDocument/2006/relationships/hyperlink" Target="https://www.behaviorcloud.com/academia.html"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412D-0BD4-F84A-9666-7031E409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1331</Words>
  <Characters>7189</Characters>
  <Application>Microsoft Macintosh Word</Application>
  <DocSecurity>0</DocSecurity>
  <Lines>112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 Gokey</dc:creator>
  <cp:lastModifiedBy>Heather</cp:lastModifiedBy>
  <cp:revision>7</cp:revision>
  <dcterms:created xsi:type="dcterms:W3CDTF">2019-05-23T16:13:00Z</dcterms:created>
  <dcterms:modified xsi:type="dcterms:W3CDTF">2019-06-07T13:28:00Z</dcterms:modified>
</cp:coreProperties>
</file>